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F10AB" w14:textId="77777777" w:rsidR="00D2693D" w:rsidRDefault="00312FF1">
      <w:pPr>
        <w:pStyle w:val="Titre"/>
      </w:pPr>
      <w:r>
        <w:rPr>
          <w:color w:val="001F5F"/>
        </w:rPr>
        <w:t>ASSEMBLÉE GÉNÉRALE DU C.C.C.E</w:t>
      </w:r>
      <w:r>
        <w:rPr>
          <w:color w:val="001F5F"/>
          <w:spacing w:val="-117"/>
        </w:rPr>
        <w:t xml:space="preserve"> </w:t>
      </w:r>
      <w:r>
        <w:rPr>
          <w:color w:val="001F5F"/>
        </w:rPr>
        <w:t>SAMEDI</w:t>
      </w:r>
      <w:r>
        <w:rPr>
          <w:color w:val="001F5F"/>
          <w:spacing w:val="-1"/>
        </w:rPr>
        <w:t xml:space="preserve"> </w:t>
      </w:r>
      <w:r w:rsidR="008B5EED">
        <w:rPr>
          <w:color w:val="001F5F"/>
          <w:spacing w:val="-1"/>
        </w:rPr>
        <w:t>6</w:t>
      </w:r>
      <w:r>
        <w:rPr>
          <w:color w:val="001F5F"/>
          <w:spacing w:val="2"/>
        </w:rPr>
        <w:t xml:space="preserve"> </w:t>
      </w:r>
      <w:r>
        <w:rPr>
          <w:color w:val="001F5F"/>
        </w:rPr>
        <w:t>AVRIL</w:t>
      </w:r>
      <w:r>
        <w:rPr>
          <w:color w:val="001F5F"/>
          <w:spacing w:val="-1"/>
        </w:rPr>
        <w:t xml:space="preserve"> </w:t>
      </w:r>
      <w:r>
        <w:rPr>
          <w:color w:val="001F5F"/>
        </w:rPr>
        <w:t>202</w:t>
      </w:r>
      <w:r w:rsidR="008B5EED">
        <w:rPr>
          <w:color w:val="001F5F"/>
        </w:rPr>
        <w:t>4</w:t>
      </w:r>
    </w:p>
    <w:p w14:paraId="525F3E58" w14:textId="08952362" w:rsidR="00D2693D" w:rsidRDefault="00703CE1">
      <w:pPr>
        <w:pStyle w:val="Corpsdetexte"/>
        <w:rPr>
          <w:b/>
          <w:sz w:val="72"/>
        </w:rPr>
      </w:pPr>
      <w:r>
        <w:rPr>
          <w:b/>
          <w:noProof/>
          <w:sz w:val="72"/>
          <w:lang w:eastAsia="fr-FR"/>
        </w:rPr>
        <mc:AlternateContent>
          <mc:Choice Requires="wps">
            <w:drawing>
              <wp:anchor distT="0" distB="0" distL="114300" distR="114300" simplePos="0" relativeHeight="251659776" behindDoc="0" locked="0" layoutInCell="1" allowOverlap="1" wp14:anchorId="413CFD67" wp14:editId="597C1742">
                <wp:simplePos x="0" y="0"/>
                <wp:positionH relativeFrom="column">
                  <wp:posOffset>2413000</wp:posOffset>
                </wp:positionH>
                <wp:positionV relativeFrom="paragraph">
                  <wp:posOffset>76200</wp:posOffset>
                </wp:positionV>
                <wp:extent cx="1176655" cy="318135"/>
                <wp:effectExtent l="0" t="0" r="0" b="0"/>
                <wp:wrapNone/>
                <wp:docPr id="62813004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318135"/>
                        </a:xfrm>
                        <a:prstGeom prst="rect">
                          <a:avLst/>
                        </a:prstGeom>
                        <a:solidFill>
                          <a:srgbClr val="FFFFFF"/>
                        </a:solidFill>
                        <a:ln w="9525">
                          <a:solidFill>
                            <a:srgbClr val="000000"/>
                          </a:solidFill>
                          <a:miter lim="800000"/>
                          <a:headEnd/>
                          <a:tailEnd/>
                        </a:ln>
                      </wps:spPr>
                      <wps:txbx>
                        <w:txbxContent>
                          <w:p w14:paraId="02DA8D9B" w14:textId="3DD085A6" w:rsidR="004073C7" w:rsidRDefault="004073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CFD67" id="_x0000_t202" coordsize="21600,21600" o:spt="202" path="m,l,21600r21600,l21600,xe">
                <v:stroke joinstyle="miter"/>
                <v:path gradientshapeok="t" o:connecttype="rect"/>
              </v:shapetype>
              <v:shape id="Text Box 15" o:spid="_x0000_s1026" type="#_x0000_t202" style="position:absolute;margin-left:190pt;margin-top:6pt;width:92.65pt;height:2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">
                <v:textbox>
                  <w:txbxContent>
                    <w:p w14:paraId="02DA8D9B" w14:textId="3DD085A6" w:rsidR="004073C7" w:rsidRDefault="004073C7"/>
                  </w:txbxContent>
                </v:textbox>
              </v:shape>
            </w:pict>
          </mc:Fallback>
        </mc:AlternateContent>
      </w:r>
    </w:p>
    <w:p w14:paraId="2AE7A816" w14:textId="77777777" w:rsidR="00D2693D" w:rsidRPr="00DC10E2" w:rsidRDefault="00312FF1">
      <w:pPr>
        <w:pStyle w:val="Titre11"/>
        <w:rPr>
          <w:u w:val="none"/>
        </w:rPr>
      </w:pPr>
      <w:r w:rsidRPr="00DC10E2">
        <w:rPr>
          <w:u w:color="001F5F"/>
        </w:rPr>
        <w:t>Rapport</w:t>
      </w:r>
      <w:r w:rsidRPr="00DC10E2">
        <w:rPr>
          <w:spacing w:val="-3"/>
          <w:u w:color="001F5F"/>
        </w:rPr>
        <w:t xml:space="preserve"> </w:t>
      </w:r>
      <w:r w:rsidRPr="00DC10E2">
        <w:rPr>
          <w:u w:color="001F5F"/>
        </w:rPr>
        <w:t>Moral d</w:t>
      </w:r>
      <w:r w:rsidR="00FD705F" w:rsidRPr="00DC10E2">
        <w:rPr>
          <w:u w:color="001F5F"/>
        </w:rPr>
        <w:t xml:space="preserve">u </w:t>
      </w:r>
      <w:r w:rsidRPr="00DC10E2">
        <w:rPr>
          <w:spacing w:val="-2"/>
          <w:u w:color="001F5F"/>
        </w:rPr>
        <w:t xml:space="preserve"> </w:t>
      </w:r>
      <w:r w:rsidRPr="00DC10E2">
        <w:rPr>
          <w:u w:color="001F5F"/>
        </w:rPr>
        <w:t>Président</w:t>
      </w:r>
      <w:r w:rsidRPr="00DC10E2">
        <w:rPr>
          <w:spacing w:val="-3"/>
          <w:u w:color="001F5F"/>
        </w:rPr>
        <w:t xml:space="preserve"> </w:t>
      </w:r>
      <w:r w:rsidRPr="00DC10E2">
        <w:rPr>
          <w:u w:color="001F5F"/>
        </w:rPr>
        <w:t>pour</w:t>
      </w:r>
      <w:r w:rsidRPr="00DC10E2">
        <w:rPr>
          <w:spacing w:val="-2"/>
          <w:u w:color="001F5F"/>
        </w:rPr>
        <w:t xml:space="preserve"> </w:t>
      </w:r>
      <w:r w:rsidRPr="00DC10E2">
        <w:rPr>
          <w:u w:color="001F5F"/>
        </w:rPr>
        <w:t>l’année</w:t>
      </w:r>
      <w:r w:rsidRPr="00DC10E2">
        <w:rPr>
          <w:spacing w:val="-5"/>
          <w:u w:color="001F5F"/>
        </w:rPr>
        <w:t xml:space="preserve"> </w:t>
      </w:r>
      <w:r w:rsidRPr="00DC10E2">
        <w:rPr>
          <w:u w:color="001F5F"/>
        </w:rPr>
        <w:t>202</w:t>
      </w:r>
      <w:r w:rsidR="00C87352" w:rsidRPr="00DC10E2">
        <w:rPr>
          <w:u w:color="001F5F"/>
        </w:rPr>
        <w:t>3</w:t>
      </w:r>
    </w:p>
    <w:p w14:paraId="14281FF9" w14:textId="77777777" w:rsidR="00D2693D" w:rsidRPr="00DC10E2" w:rsidRDefault="00D2693D">
      <w:pPr>
        <w:pStyle w:val="Corpsdetexte"/>
        <w:spacing w:before="7"/>
        <w:rPr>
          <w:b/>
          <w:sz w:val="15"/>
        </w:rPr>
      </w:pPr>
    </w:p>
    <w:p w14:paraId="625F4DF9" w14:textId="77777777" w:rsidR="00D2693D" w:rsidRPr="00DC10E2" w:rsidRDefault="00312FF1">
      <w:pPr>
        <w:pStyle w:val="Corpsdetexte"/>
        <w:spacing w:before="90"/>
        <w:ind w:left="216" w:right="310"/>
      </w:pPr>
      <w:r w:rsidRPr="00DC10E2">
        <w:t>Par convocation statuaire, les membres du CCCE se sont réunis en Assemblée Générale Ordinaire le samedi</w:t>
      </w:r>
      <w:r w:rsidRPr="00DC10E2">
        <w:rPr>
          <w:spacing w:val="-57"/>
        </w:rPr>
        <w:t xml:space="preserve"> </w:t>
      </w:r>
      <w:r w:rsidR="00C87352" w:rsidRPr="00DC10E2">
        <w:rPr>
          <w:spacing w:val="-57"/>
        </w:rPr>
        <w:t xml:space="preserve">6 </w:t>
      </w:r>
      <w:r w:rsidR="00FD705F" w:rsidRPr="00DC10E2">
        <w:rPr>
          <w:spacing w:val="-1"/>
        </w:rPr>
        <w:t xml:space="preserve"> </w:t>
      </w:r>
      <w:r w:rsidR="00FD562A">
        <w:rPr>
          <w:spacing w:val="-1"/>
        </w:rPr>
        <w:t xml:space="preserve"> </w:t>
      </w:r>
      <w:r w:rsidRPr="00DC10E2">
        <w:t>Avril 202</w:t>
      </w:r>
      <w:r w:rsidR="00C87352" w:rsidRPr="00DC10E2">
        <w:t>4</w:t>
      </w:r>
      <w:r w:rsidRPr="00DC10E2">
        <w:t xml:space="preserve"> </w:t>
      </w:r>
      <w:r w:rsidR="00E26427" w:rsidRPr="00DC10E2">
        <w:t>à l’Hôtel Mont Vernon</w:t>
      </w:r>
      <w:r w:rsidRPr="00DC10E2">
        <w:rPr>
          <w:spacing w:val="-5"/>
        </w:rPr>
        <w:t xml:space="preserve"> </w:t>
      </w:r>
      <w:r w:rsidRPr="00DC10E2">
        <w:t>(</w:t>
      </w:r>
      <w:r w:rsidR="005071EC" w:rsidRPr="00DC10E2">
        <w:t xml:space="preserve">Saint- Marcel </w:t>
      </w:r>
      <w:r w:rsidR="00E26427" w:rsidRPr="00DC10E2">
        <w:t>27</w:t>
      </w:r>
      <w:r w:rsidRPr="00DC10E2">
        <w:t>).</w:t>
      </w:r>
    </w:p>
    <w:p w14:paraId="7D3F4456" w14:textId="77777777" w:rsidR="00D2693D" w:rsidRPr="00DC10E2" w:rsidRDefault="00D2693D">
      <w:pPr>
        <w:pStyle w:val="Corpsdetexte"/>
      </w:pPr>
    </w:p>
    <w:p w14:paraId="7F2D933F" w14:textId="77777777" w:rsidR="00D2693D" w:rsidRPr="00DC10E2" w:rsidRDefault="00312FF1">
      <w:pPr>
        <w:pStyle w:val="Corpsdetexte"/>
        <w:ind w:left="216"/>
      </w:pPr>
      <w:r w:rsidRPr="00DC10E2">
        <w:t>Après émargement des membres sur le cahier de présence, les adhérents du Club</w:t>
      </w:r>
      <w:r w:rsidRPr="00DC10E2">
        <w:rPr>
          <w:spacing w:val="1"/>
        </w:rPr>
        <w:t xml:space="preserve"> </w:t>
      </w:r>
      <w:r w:rsidR="009950D9">
        <w:rPr>
          <w:spacing w:val="1"/>
        </w:rPr>
        <w:t xml:space="preserve">au nombre de 30 </w:t>
      </w:r>
      <w:r w:rsidRPr="00DC10E2">
        <w:t>prennent part à l’Assemblée</w:t>
      </w:r>
      <w:r w:rsidRPr="00DC10E2">
        <w:rPr>
          <w:spacing w:val="-57"/>
        </w:rPr>
        <w:t xml:space="preserve"> </w:t>
      </w:r>
      <w:r w:rsidR="00C96629">
        <w:rPr>
          <w:spacing w:val="-57"/>
        </w:rPr>
        <w:t xml:space="preserve">                                           </w:t>
      </w:r>
      <w:r w:rsidRPr="00DC10E2">
        <w:t>Générale</w:t>
      </w:r>
      <w:r w:rsidRPr="00DC10E2">
        <w:rPr>
          <w:spacing w:val="-1"/>
        </w:rPr>
        <w:t xml:space="preserve"> </w:t>
      </w:r>
      <w:r w:rsidRPr="00DC10E2">
        <w:t>de</w:t>
      </w:r>
      <w:r w:rsidRPr="00DC10E2">
        <w:rPr>
          <w:spacing w:val="-2"/>
        </w:rPr>
        <w:t xml:space="preserve"> </w:t>
      </w:r>
      <w:r w:rsidRPr="00DC10E2">
        <w:t>202</w:t>
      </w:r>
      <w:r w:rsidR="00C87352" w:rsidRPr="00DC10E2">
        <w:t>4</w:t>
      </w:r>
      <w:r w:rsidRPr="00DC10E2">
        <w:t>.</w:t>
      </w:r>
    </w:p>
    <w:p w14:paraId="1276C968" w14:textId="77777777" w:rsidR="00D2693D" w:rsidRPr="00DC10E2" w:rsidRDefault="00D2693D">
      <w:pPr>
        <w:pStyle w:val="Corpsdetexte"/>
        <w:spacing w:before="11"/>
        <w:rPr>
          <w:sz w:val="21"/>
        </w:rPr>
      </w:pPr>
    </w:p>
    <w:p w14:paraId="72195573" w14:textId="77777777" w:rsidR="00D2693D" w:rsidRPr="00DC10E2" w:rsidRDefault="00312FF1">
      <w:pPr>
        <w:pStyle w:val="Corpsdetexte"/>
        <w:ind w:left="216" w:right="256"/>
      </w:pPr>
      <w:r w:rsidRPr="00DC10E2">
        <w:t>M</w:t>
      </w:r>
      <w:r w:rsidR="0098755F" w:rsidRPr="00DC10E2">
        <w:t>onsieur Arnoult Daniel  Président</w:t>
      </w:r>
      <w:r w:rsidRPr="00DC10E2">
        <w:t xml:space="preserve"> du CCCE souhaite la bienvenue et remercie les membres présents puis</w:t>
      </w:r>
      <w:r w:rsidRPr="00DC10E2">
        <w:rPr>
          <w:spacing w:val="-57"/>
        </w:rPr>
        <w:t xml:space="preserve"> </w:t>
      </w:r>
      <w:r w:rsidRPr="00DC10E2">
        <w:t>déclare</w:t>
      </w:r>
      <w:r w:rsidRPr="00DC10E2">
        <w:rPr>
          <w:spacing w:val="-2"/>
        </w:rPr>
        <w:t xml:space="preserve"> </w:t>
      </w:r>
      <w:r w:rsidRPr="00DC10E2">
        <w:t>l’Assemblée</w:t>
      </w:r>
      <w:r w:rsidRPr="00DC10E2">
        <w:rPr>
          <w:spacing w:val="-1"/>
        </w:rPr>
        <w:t xml:space="preserve"> </w:t>
      </w:r>
      <w:r w:rsidRPr="00DC10E2">
        <w:t>Générale Ordinaire</w:t>
      </w:r>
      <w:r w:rsidRPr="00DC10E2">
        <w:rPr>
          <w:spacing w:val="-2"/>
        </w:rPr>
        <w:t xml:space="preserve"> </w:t>
      </w:r>
      <w:r w:rsidRPr="00DC10E2">
        <w:t>du</w:t>
      </w:r>
      <w:r w:rsidRPr="00DC10E2">
        <w:rPr>
          <w:spacing w:val="1"/>
        </w:rPr>
        <w:t xml:space="preserve"> </w:t>
      </w:r>
      <w:r w:rsidR="00C87352" w:rsidRPr="00DC10E2">
        <w:rPr>
          <w:spacing w:val="1"/>
        </w:rPr>
        <w:t>6</w:t>
      </w:r>
      <w:r w:rsidRPr="00DC10E2">
        <w:rPr>
          <w:spacing w:val="2"/>
        </w:rPr>
        <w:t xml:space="preserve"> </w:t>
      </w:r>
      <w:r w:rsidRPr="00DC10E2">
        <w:t>avril</w:t>
      </w:r>
      <w:r w:rsidRPr="00DC10E2">
        <w:rPr>
          <w:spacing w:val="3"/>
        </w:rPr>
        <w:t xml:space="preserve"> </w:t>
      </w:r>
      <w:r w:rsidRPr="00DC10E2">
        <w:t>202</w:t>
      </w:r>
      <w:r w:rsidR="00C87352" w:rsidRPr="00DC10E2">
        <w:t>4</w:t>
      </w:r>
      <w:r w:rsidRPr="00DC10E2">
        <w:t xml:space="preserve"> ouverte</w:t>
      </w:r>
      <w:r w:rsidRPr="00DC10E2">
        <w:rPr>
          <w:spacing w:val="-3"/>
        </w:rPr>
        <w:t xml:space="preserve"> </w:t>
      </w:r>
      <w:r w:rsidRPr="00DC10E2">
        <w:t>à</w:t>
      </w:r>
      <w:r w:rsidRPr="00DC10E2">
        <w:rPr>
          <w:spacing w:val="-1"/>
        </w:rPr>
        <w:t xml:space="preserve"> </w:t>
      </w:r>
      <w:r w:rsidRPr="00DC10E2">
        <w:t xml:space="preserve">14h </w:t>
      </w:r>
      <w:r w:rsidR="00FD562A">
        <w:t>40</w:t>
      </w:r>
      <w:r w:rsidRPr="00DC10E2">
        <w:t>.</w:t>
      </w:r>
    </w:p>
    <w:p w14:paraId="50EFFF3C" w14:textId="77777777" w:rsidR="00D2693D" w:rsidRPr="00DC10E2" w:rsidRDefault="00D2693D">
      <w:pPr>
        <w:pStyle w:val="Corpsdetexte"/>
        <w:spacing w:before="2"/>
        <w:rPr>
          <w:sz w:val="22"/>
        </w:rPr>
      </w:pPr>
    </w:p>
    <w:p w14:paraId="221F6E5A" w14:textId="77777777" w:rsidR="00D2693D" w:rsidRPr="00DC10E2" w:rsidRDefault="00312FF1">
      <w:pPr>
        <w:pStyle w:val="Corpsdetexte"/>
        <w:ind w:left="216" w:right="124"/>
      </w:pPr>
      <w:r w:rsidRPr="00DC10E2">
        <w:t>L</w:t>
      </w:r>
      <w:r w:rsidR="00CD6E4E" w:rsidRPr="00DC10E2">
        <w:t>e</w:t>
      </w:r>
      <w:r w:rsidRPr="00DC10E2">
        <w:t xml:space="preserve"> Président prie les adhérents d’excuser Madame Mery</w:t>
      </w:r>
      <w:r w:rsidR="00C029CA" w:rsidRPr="00DC10E2">
        <w:t xml:space="preserve"> et </w:t>
      </w:r>
      <w:r w:rsidR="00EF1583" w:rsidRPr="00DC10E2">
        <w:t>Madame Rossi</w:t>
      </w:r>
      <w:r w:rsidRPr="00DC10E2">
        <w:t xml:space="preserve">  </w:t>
      </w:r>
      <w:r w:rsidR="00E92C10" w:rsidRPr="00DC10E2">
        <w:t>ainsi que M</w:t>
      </w:r>
      <w:r w:rsidR="00C029CA" w:rsidRPr="00DC10E2">
        <w:t xml:space="preserve">onsieur </w:t>
      </w:r>
      <w:r w:rsidR="00E92C10" w:rsidRPr="00DC10E2">
        <w:t xml:space="preserve"> Larive </w:t>
      </w:r>
      <w:r w:rsidRPr="00DC10E2">
        <w:t>qui n’</w:t>
      </w:r>
      <w:r w:rsidR="00EF1583" w:rsidRPr="00DC10E2">
        <w:t>ont</w:t>
      </w:r>
      <w:r w:rsidRPr="00DC10E2">
        <w:t xml:space="preserve"> pu</w:t>
      </w:r>
      <w:r w:rsidR="00CD6E4E" w:rsidRPr="00DC10E2">
        <w:t xml:space="preserve"> </w:t>
      </w:r>
      <w:r w:rsidRPr="00DC10E2">
        <w:rPr>
          <w:spacing w:val="-57"/>
        </w:rPr>
        <w:t xml:space="preserve"> </w:t>
      </w:r>
      <w:r w:rsidRPr="00DC10E2">
        <w:t>assister</w:t>
      </w:r>
      <w:r w:rsidRPr="00DC10E2">
        <w:rPr>
          <w:spacing w:val="-2"/>
        </w:rPr>
        <w:t xml:space="preserve"> </w:t>
      </w:r>
      <w:r w:rsidRPr="00DC10E2">
        <w:t>à</w:t>
      </w:r>
      <w:r w:rsidRPr="00DC10E2">
        <w:rPr>
          <w:spacing w:val="-1"/>
        </w:rPr>
        <w:t xml:space="preserve"> </w:t>
      </w:r>
      <w:r w:rsidRPr="00DC10E2">
        <w:t>notre Assemblée</w:t>
      </w:r>
      <w:r w:rsidRPr="00DC10E2">
        <w:rPr>
          <w:spacing w:val="-1"/>
        </w:rPr>
        <w:t xml:space="preserve"> </w:t>
      </w:r>
      <w:r w:rsidRPr="00DC10E2">
        <w:t>Générale.</w:t>
      </w:r>
    </w:p>
    <w:p w14:paraId="2AD92619" w14:textId="77777777" w:rsidR="00D2693D" w:rsidRPr="00DC10E2" w:rsidRDefault="00D2693D">
      <w:pPr>
        <w:pStyle w:val="Corpsdetexte"/>
      </w:pPr>
    </w:p>
    <w:p w14:paraId="679757C9" w14:textId="77777777" w:rsidR="00D2693D" w:rsidRPr="00DC10E2" w:rsidRDefault="00312FF1">
      <w:pPr>
        <w:pStyle w:val="Corpsdetexte"/>
        <w:ind w:left="216"/>
      </w:pPr>
      <w:r w:rsidRPr="00DC10E2">
        <w:t>L</w:t>
      </w:r>
      <w:r w:rsidR="00CD6E4E" w:rsidRPr="00DC10E2">
        <w:t>e</w:t>
      </w:r>
      <w:r w:rsidRPr="00DC10E2">
        <w:rPr>
          <w:spacing w:val="-3"/>
        </w:rPr>
        <w:t xml:space="preserve"> </w:t>
      </w:r>
      <w:r w:rsidRPr="00DC10E2">
        <w:t>Président</w:t>
      </w:r>
      <w:r w:rsidRPr="00DC10E2">
        <w:rPr>
          <w:spacing w:val="-3"/>
        </w:rPr>
        <w:t xml:space="preserve"> </w:t>
      </w:r>
      <w:r w:rsidRPr="00DC10E2">
        <w:t>rappelle</w:t>
      </w:r>
      <w:r w:rsidRPr="00DC10E2">
        <w:rPr>
          <w:spacing w:val="-3"/>
        </w:rPr>
        <w:t xml:space="preserve"> </w:t>
      </w:r>
      <w:r w:rsidRPr="00DC10E2">
        <w:t>l’ordre</w:t>
      </w:r>
      <w:r w:rsidRPr="00DC10E2">
        <w:rPr>
          <w:spacing w:val="-3"/>
        </w:rPr>
        <w:t xml:space="preserve"> </w:t>
      </w:r>
      <w:r w:rsidRPr="00DC10E2">
        <w:t>du</w:t>
      </w:r>
      <w:r w:rsidRPr="00DC10E2">
        <w:rPr>
          <w:spacing w:val="-2"/>
        </w:rPr>
        <w:t xml:space="preserve"> </w:t>
      </w:r>
      <w:r w:rsidRPr="00DC10E2">
        <w:t>jour.</w:t>
      </w:r>
    </w:p>
    <w:p w14:paraId="340F9788" w14:textId="1D769E2F" w:rsidR="00D2693D" w:rsidRDefault="00703CE1">
      <w:pPr>
        <w:pStyle w:val="Corpsdetexte"/>
        <w:spacing w:before="10"/>
        <w:rPr>
          <w:sz w:val="19"/>
        </w:rPr>
      </w:pPr>
      <w:r>
        <w:rPr>
          <w:noProof/>
        </w:rPr>
        <mc:AlternateContent>
          <mc:Choice Requires="wps">
            <w:drawing>
              <wp:anchor distT="0" distB="0" distL="0" distR="0" simplePos="0" relativeHeight="251657728" behindDoc="1" locked="0" layoutInCell="1" allowOverlap="1" wp14:anchorId="5BD230C2" wp14:editId="6E06FF22">
                <wp:simplePos x="0" y="0"/>
                <wp:positionH relativeFrom="page">
                  <wp:posOffset>1816735</wp:posOffset>
                </wp:positionH>
                <wp:positionV relativeFrom="paragraph">
                  <wp:posOffset>160655</wp:posOffset>
                </wp:positionV>
                <wp:extent cx="1887220" cy="1270"/>
                <wp:effectExtent l="0" t="0" r="0" b="0"/>
                <wp:wrapTopAndBottom/>
                <wp:docPr id="6558306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2861 2861"/>
                            <a:gd name="T1" fmla="*/ T0 w 2972"/>
                            <a:gd name="T2" fmla="+- 0 5832 2861"/>
                            <a:gd name="T3" fmla="*/ T2 w 2972"/>
                          </a:gdLst>
                          <a:ahLst/>
                          <a:cxnLst>
                            <a:cxn ang="0">
                              <a:pos x="T1" y="0"/>
                            </a:cxn>
                            <a:cxn ang="0">
                              <a:pos x="T3" y="0"/>
                            </a:cxn>
                          </a:cxnLst>
                          <a:rect l="0" t="0" r="r" b="b"/>
                          <a:pathLst>
                            <a:path w="2972">
                              <a:moveTo>
                                <a:pt x="0" y="0"/>
                              </a:moveTo>
                              <a:lnTo>
                                <a:pt x="297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10B18" id="docshape1" o:spid="_x0000_s1026" style="position:absolute;margin-left:143.05pt;margin-top:12.65pt;width:148.6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" path="m,l2971,e" filled="f" strokeweight=".24536mm">
                <v:path arrowok="t" o:connecttype="custom" o:connectlocs="0,0;1886585,0" o:connectangles="0,0"/>
                <w10:wrap type="topAndBottom" anchorx="page"/>
              </v:shape>
            </w:pict>
          </mc:Fallback>
        </mc:AlternateContent>
      </w:r>
    </w:p>
    <w:p w14:paraId="55350A41" w14:textId="77777777" w:rsidR="00D2693D" w:rsidRDefault="00D2693D">
      <w:pPr>
        <w:pStyle w:val="Corpsdetexte"/>
        <w:rPr>
          <w:sz w:val="20"/>
        </w:rPr>
      </w:pPr>
    </w:p>
    <w:p w14:paraId="6ED75540" w14:textId="77777777" w:rsidR="00D2693D" w:rsidRDefault="00D2693D">
      <w:pPr>
        <w:pStyle w:val="Corpsdetexte"/>
        <w:spacing w:before="4"/>
        <w:rPr>
          <w:sz w:val="17"/>
        </w:rPr>
      </w:pPr>
    </w:p>
    <w:p w14:paraId="55EE58D5" w14:textId="77777777" w:rsidR="00052C37" w:rsidRDefault="00312FF1">
      <w:pPr>
        <w:spacing w:before="90"/>
        <w:ind w:left="216" w:right="542"/>
        <w:rPr>
          <w:sz w:val="24"/>
        </w:rPr>
      </w:pPr>
      <w:r>
        <w:rPr>
          <w:b/>
          <w:sz w:val="24"/>
          <w:u w:val="single"/>
        </w:rPr>
        <w:t>Approbation du rapport moral des activités 202</w:t>
      </w:r>
      <w:r w:rsidR="008B17B1">
        <w:rPr>
          <w:b/>
          <w:sz w:val="24"/>
          <w:u w:val="single"/>
        </w:rPr>
        <w:t>2</w:t>
      </w:r>
      <w:r>
        <w:rPr>
          <w:b/>
          <w:sz w:val="24"/>
        </w:rPr>
        <w:t xml:space="preserve"> </w:t>
      </w:r>
      <w:r>
        <w:rPr>
          <w:sz w:val="24"/>
        </w:rPr>
        <w:t xml:space="preserve">présenté à l’assemblée générale du </w:t>
      </w:r>
      <w:r w:rsidR="00F73357">
        <w:rPr>
          <w:sz w:val="24"/>
        </w:rPr>
        <w:t>8</w:t>
      </w:r>
      <w:r w:rsidR="0098755F">
        <w:rPr>
          <w:sz w:val="24"/>
        </w:rPr>
        <w:t xml:space="preserve"> avril </w:t>
      </w:r>
      <w:r>
        <w:rPr>
          <w:sz w:val="24"/>
        </w:rPr>
        <w:t xml:space="preserve"> 202</w:t>
      </w:r>
      <w:r w:rsidR="00F73357">
        <w:rPr>
          <w:sz w:val="24"/>
        </w:rPr>
        <w:t>3</w:t>
      </w:r>
      <w:r>
        <w:rPr>
          <w:sz w:val="24"/>
        </w:rPr>
        <w:t xml:space="preserve"> :</w:t>
      </w:r>
    </w:p>
    <w:p w14:paraId="33D2C277" w14:textId="77777777" w:rsidR="00D2693D" w:rsidRDefault="00052C37">
      <w:pPr>
        <w:spacing w:before="90"/>
        <w:ind w:left="216" w:right="542"/>
        <w:rPr>
          <w:sz w:val="24"/>
        </w:rPr>
      </w:pPr>
      <w:r>
        <w:rPr>
          <w:spacing w:val="-57"/>
          <w:sz w:val="24"/>
        </w:rPr>
        <w:t xml:space="preserve"> </w:t>
      </w:r>
      <w:r w:rsidR="00312FF1">
        <w:rPr>
          <w:sz w:val="24"/>
        </w:rPr>
        <w:t>approuvé</w:t>
      </w:r>
      <w:r w:rsidR="00312FF1">
        <w:rPr>
          <w:spacing w:val="-2"/>
          <w:sz w:val="24"/>
        </w:rPr>
        <w:t xml:space="preserve"> </w:t>
      </w:r>
      <w:r w:rsidR="00312FF1">
        <w:rPr>
          <w:sz w:val="24"/>
        </w:rPr>
        <w:t>à</w:t>
      </w:r>
      <w:r w:rsidR="00312FF1">
        <w:rPr>
          <w:spacing w:val="-1"/>
          <w:sz w:val="24"/>
        </w:rPr>
        <w:t xml:space="preserve"> </w:t>
      </w:r>
      <w:r w:rsidR="00312FF1">
        <w:rPr>
          <w:sz w:val="24"/>
        </w:rPr>
        <w:t>l’unanimité</w:t>
      </w:r>
      <w:r w:rsidR="003426D5">
        <w:rPr>
          <w:sz w:val="24"/>
        </w:rPr>
        <w:t xml:space="preserve"> lors de l’AG 2023</w:t>
      </w:r>
      <w:r w:rsidR="00312FF1">
        <w:rPr>
          <w:sz w:val="24"/>
        </w:rPr>
        <w:t>.</w:t>
      </w:r>
    </w:p>
    <w:p w14:paraId="377B15F7" w14:textId="77777777" w:rsidR="00D2693D" w:rsidRDefault="00D2693D">
      <w:pPr>
        <w:pStyle w:val="Corpsdetexte"/>
        <w:spacing w:before="7"/>
        <w:rPr>
          <w:sz w:val="22"/>
        </w:rPr>
      </w:pPr>
    </w:p>
    <w:p w14:paraId="08066A31" w14:textId="77777777" w:rsidR="00D2693D" w:rsidRDefault="00312FF1">
      <w:pPr>
        <w:pStyle w:val="Titre31"/>
        <w:spacing w:line="274" w:lineRule="exact"/>
      </w:pPr>
      <w:r>
        <w:rPr>
          <w:u w:val="single"/>
        </w:rPr>
        <w:t>Rapport</w:t>
      </w:r>
      <w:r>
        <w:rPr>
          <w:spacing w:val="-1"/>
          <w:u w:val="single"/>
        </w:rPr>
        <w:t xml:space="preserve"> </w:t>
      </w:r>
      <w:r>
        <w:rPr>
          <w:u w:val="single"/>
        </w:rPr>
        <w:t>moral</w:t>
      </w:r>
      <w:r>
        <w:rPr>
          <w:spacing w:val="-1"/>
          <w:u w:val="single"/>
        </w:rPr>
        <w:t xml:space="preserve"> </w:t>
      </w:r>
      <w:r>
        <w:rPr>
          <w:u w:val="single"/>
        </w:rPr>
        <w:t>et compte</w:t>
      </w:r>
      <w:r>
        <w:rPr>
          <w:spacing w:val="-3"/>
          <w:u w:val="single"/>
        </w:rPr>
        <w:t xml:space="preserve"> </w:t>
      </w:r>
      <w:r>
        <w:rPr>
          <w:u w:val="single"/>
        </w:rPr>
        <w:t>rendu</w:t>
      </w:r>
      <w:r>
        <w:rPr>
          <w:spacing w:val="-1"/>
          <w:u w:val="single"/>
        </w:rPr>
        <w:t xml:space="preserve"> </w:t>
      </w:r>
      <w:r>
        <w:rPr>
          <w:u w:val="single"/>
        </w:rPr>
        <w:t>d’activités</w:t>
      </w:r>
      <w:r>
        <w:rPr>
          <w:spacing w:val="-2"/>
          <w:u w:val="single"/>
        </w:rPr>
        <w:t xml:space="preserve"> </w:t>
      </w:r>
      <w:r>
        <w:rPr>
          <w:u w:val="single"/>
        </w:rPr>
        <w:t>d</w:t>
      </w:r>
      <w:r w:rsidR="008715E7">
        <w:rPr>
          <w:u w:val="single"/>
        </w:rPr>
        <w:t>u</w:t>
      </w:r>
      <w:r>
        <w:rPr>
          <w:spacing w:val="-1"/>
          <w:u w:val="single"/>
        </w:rPr>
        <w:t xml:space="preserve"> </w:t>
      </w:r>
      <w:r>
        <w:rPr>
          <w:u w:val="single"/>
        </w:rPr>
        <w:t>Président</w:t>
      </w:r>
      <w:r>
        <w:rPr>
          <w:spacing w:val="-3"/>
          <w:u w:val="single"/>
        </w:rPr>
        <w:t xml:space="preserve"> </w:t>
      </w:r>
      <w:r>
        <w:rPr>
          <w:u w:val="single"/>
        </w:rPr>
        <w:t>sur</w:t>
      </w:r>
      <w:r>
        <w:rPr>
          <w:spacing w:val="-2"/>
          <w:u w:val="single"/>
        </w:rPr>
        <w:t xml:space="preserve"> </w:t>
      </w:r>
      <w:r>
        <w:rPr>
          <w:u w:val="single"/>
        </w:rPr>
        <w:t>l’exercice</w:t>
      </w:r>
      <w:r>
        <w:rPr>
          <w:spacing w:val="-3"/>
          <w:u w:val="single"/>
        </w:rPr>
        <w:t xml:space="preserve"> </w:t>
      </w:r>
      <w:r>
        <w:rPr>
          <w:u w:val="single"/>
        </w:rPr>
        <w:t>202</w:t>
      </w:r>
      <w:r w:rsidR="00C87352">
        <w:rPr>
          <w:u w:val="single"/>
        </w:rPr>
        <w:t>3</w:t>
      </w:r>
    </w:p>
    <w:p w14:paraId="79249BE2" w14:textId="77777777" w:rsidR="00D2693D" w:rsidRDefault="00312FF1">
      <w:pPr>
        <w:pStyle w:val="Corpsdetexte"/>
        <w:ind w:left="216" w:right="284"/>
      </w:pPr>
      <w:r>
        <w:t>L</w:t>
      </w:r>
      <w:r w:rsidR="0098755F">
        <w:t>e</w:t>
      </w:r>
      <w:r>
        <w:t xml:space="preserve"> Président expose point par point les activités 202</w:t>
      </w:r>
      <w:r w:rsidR="00C87352">
        <w:t>3</w:t>
      </w:r>
      <w:r>
        <w:t xml:space="preserve"> du Club et demandera à la fin du rapport d’approuver</w:t>
      </w:r>
      <w:r>
        <w:rPr>
          <w:spacing w:val="-57"/>
        </w:rPr>
        <w:t xml:space="preserve"> </w:t>
      </w:r>
      <w:r>
        <w:t>celui-ci.</w:t>
      </w:r>
    </w:p>
    <w:p w14:paraId="0C7D3540" w14:textId="77777777" w:rsidR="00D2693D" w:rsidRPr="00C87352" w:rsidRDefault="00D2693D">
      <w:pPr>
        <w:pStyle w:val="Corpsdetexte"/>
        <w:spacing w:before="2"/>
      </w:pPr>
    </w:p>
    <w:p w14:paraId="3A708D60" w14:textId="77777777" w:rsidR="003E5A13" w:rsidRPr="00C87352" w:rsidRDefault="00C87352" w:rsidP="00C87352">
      <w:pPr>
        <w:spacing w:before="1" w:line="274" w:lineRule="exact"/>
        <w:rPr>
          <w:bCs/>
          <w:sz w:val="24"/>
        </w:rPr>
      </w:pPr>
      <w:r w:rsidRPr="00C87352">
        <w:rPr>
          <w:bCs/>
          <w:sz w:val="24"/>
        </w:rPr>
        <w:t xml:space="preserve">   </w:t>
      </w:r>
      <w:r>
        <w:rPr>
          <w:bCs/>
          <w:sz w:val="24"/>
        </w:rPr>
        <w:t>Le CCCE a organisé la 1</w:t>
      </w:r>
      <w:r w:rsidRPr="00C87352">
        <w:rPr>
          <w:bCs/>
          <w:sz w:val="24"/>
          <w:vertAlign w:val="superscript"/>
        </w:rPr>
        <w:t>ère</w:t>
      </w:r>
      <w:r>
        <w:rPr>
          <w:bCs/>
          <w:sz w:val="24"/>
        </w:rPr>
        <w:t xml:space="preserve"> Régionale d’Elevage en 2023 avec plus de 70 chiens inscrits.</w:t>
      </w:r>
    </w:p>
    <w:p w14:paraId="0AEC6D67" w14:textId="77777777" w:rsidR="003E5A13" w:rsidRPr="00F8668E" w:rsidRDefault="003E5A13" w:rsidP="003B39E2">
      <w:pPr>
        <w:spacing w:before="1" w:line="274" w:lineRule="exact"/>
        <w:ind w:left="720"/>
        <w:rPr>
          <w:b/>
          <w:color w:val="FF0000"/>
          <w:sz w:val="24"/>
          <w:u w:val="single" w:color="FF0000"/>
        </w:rPr>
      </w:pPr>
    </w:p>
    <w:p w14:paraId="2B2DAD82" w14:textId="77777777" w:rsidR="00D2693D" w:rsidRDefault="00312FF1">
      <w:pPr>
        <w:pStyle w:val="Titre21"/>
        <w:rPr>
          <w:u w:val="none"/>
        </w:rPr>
      </w:pPr>
      <w:r>
        <w:rPr>
          <w:color w:val="000000"/>
          <w:shd w:val="clear" w:color="auto" w:fill="C0C0C0"/>
        </w:rPr>
        <w:t>NOS</w:t>
      </w:r>
      <w:r>
        <w:rPr>
          <w:color w:val="000000"/>
          <w:spacing w:val="-1"/>
          <w:shd w:val="clear" w:color="auto" w:fill="C0C0C0"/>
        </w:rPr>
        <w:t xml:space="preserve"> </w:t>
      </w:r>
      <w:r>
        <w:rPr>
          <w:color w:val="000000"/>
          <w:shd w:val="clear" w:color="auto" w:fill="C0C0C0"/>
        </w:rPr>
        <w:t>MANIFESTATIONS</w:t>
      </w:r>
      <w:r>
        <w:rPr>
          <w:color w:val="000000"/>
          <w:spacing w:val="-1"/>
          <w:shd w:val="clear" w:color="auto" w:fill="C0C0C0"/>
        </w:rPr>
        <w:t xml:space="preserve"> </w:t>
      </w:r>
      <w:r>
        <w:rPr>
          <w:color w:val="000000"/>
          <w:shd w:val="clear" w:color="auto" w:fill="C0C0C0"/>
        </w:rPr>
        <w:t>202</w:t>
      </w:r>
      <w:r w:rsidR="00C87352">
        <w:rPr>
          <w:color w:val="000000"/>
          <w:shd w:val="clear" w:color="auto" w:fill="C0C0C0"/>
        </w:rPr>
        <w:t>3</w:t>
      </w:r>
    </w:p>
    <w:p w14:paraId="12662AB2" w14:textId="77777777" w:rsidR="00D2693D" w:rsidRDefault="00D2693D">
      <w:pPr>
        <w:pStyle w:val="Corpsdetexte"/>
        <w:spacing w:before="2"/>
        <w:rPr>
          <w:b/>
          <w:sz w:val="16"/>
        </w:rPr>
      </w:pPr>
    </w:p>
    <w:p w14:paraId="7480B9AA" w14:textId="77777777" w:rsidR="00D2693D" w:rsidRDefault="00312FF1">
      <w:pPr>
        <w:spacing w:before="90"/>
        <w:ind w:left="216"/>
        <w:rPr>
          <w:b/>
          <w:sz w:val="24"/>
        </w:rPr>
      </w:pPr>
      <w:r>
        <w:rPr>
          <w:b/>
          <w:color w:val="4F6128"/>
          <w:sz w:val="24"/>
          <w:u w:val="single" w:color="4F6128"/>
        </w:rPr>
        <w:t>Spéciales</w:t>
      </w:r>
      <w:r>
        <w:rPr>
          <w:b/>
          <w:color w:val="4F6128"/>
          <w:spacing w:val="-2"/>
          <w:sz w:val="24"/>
          <w:u w:val="single" w:color="4F6128"/>
        </w:rPr>
        <w:t xml:space="preserve"> </w:t>
      </w:r>
      <w:r>
        <w:rPr>
          <w:b/>
          <w:color w:val="4F6128"/>
          <w:sz w:val="24"/>
          <w:u w:val="single" w:color="4F6128"/>
        </w:rPr>
        <w:t>du</w:t>
      </w:r>
      <w:r>
        <w:rPr>
          <w:b/>
          <w:color w:val="4F6128"/>
          <w:spacing w:val="-1"/>
          <w:sz w:val="24"/>
          <w:u w:val="single" w:color="4F6128"/>
        </w:rPr>
        <w:t xml:space="preserve"> </w:t>
      </w:r>
      <w:r>
        <w:rPr>
          <w:b/>
          <w:color w:val="4F6128"/>
          <w:sz w:val="24"/>
          <w:u w:val="single" w:color="4F6128"/>
        </w:rPr>
        <w:t>CCCE</w:t>
      </w:r>
      <w:r>
        <w:rPr>
          <w:b/>
          <w:color w:val="4F6128"/>
          <w:spacing w:val="1"/>
          <w:sz w:val="24"/>
          <w:u w:val="single" w:color="4F6128"/>
        </w:rPr>
        <w:t xml:space="preserve"> </w:t>
      </w:r>
    </w:p>
    <w:p w14:paraId="095FA825" w14:textId="77777777" w:rsidR="00D2693D" w:rsidRDefault="00D2693D">
      <w:pPr>
        <w:pStyle w:val="Corpsdetexte"/>
        <w:spacing w:before="9"/>
        <w:rPr>
          <w:b/>
          <w:sz w:val="15"/>
        </w:rPr>
      </w:pPr>
    </w:p>
    <w:p w14:paraId="35C250CF" w14:textId="77777777" w:rsidR="00F8668E" w:rsidRDefault="00F8668E">
      <w:pPr>
        <w:pStyle w:val="Corpsdetexte"/>
        <w:spacing w:before="9"/>
        <w:rPr>
          <w:b/>
          <w:sz w:val="15"/>
        </w:rPr>
      </w:pPr>
      <w:r>
        <w:rPr>
          <w:b/>
          <w:sz w:val="15"/>
        </w:rPr>
        <w:tab/>
      </w:r>
    </w:p>
    <w:p w14:paraId="7AA2E5F8" w14:textId="77777777" w:rsidR="00F8668E" w:rsidRDefault="00C87352">
      <w:pPr>
        <w:spacing w:before="90" w:line="242" w:lineRule="auto"/>
        <w:ind w:left="216" w:right="110"/>
        <w:rPr>
          <w:sz w:val="24"/>
        </w:rPr>
      </w:pPr>
      <w:r>
        <w:rPr>
          <w:sz w:val="24"/>
        </w:rPr>
        <w:t>7</w:t>
      </w:r>
      <w:r w:rsidR="00F8668E">
        <w:rPr>
          <w:sz w:val="24"/>
        </w:rPr>
        <w:t xml:space="preserve"> spéciales ont eu lieu pour l’année 202</w:t>
      </w:r>
      <w:r>
        <w:rPr>
          <w:sz w:val="24"/>
        </w:rPr>
        <w:t>3</w:t>
      </w:r>
    </w:p>
    <w:p w14:paraId="565D53F4" w14:textId="77777777" w:rsidR="00E469EF" w:rsidRDefault="00E469EF" w:rsidP="00E469EF">
      <w:pPr>
        <w:rPr>
          <w:b/>
          <w:bCs/>
        </w:rPr>
      </w:pPr>
      <w:r>
        <w:rPr>
          <w:b/>
          <w:sz w:val="23"/>
        </w:rPr>
        <w:t xml:space="preserve">     </w:t>
      </w:r>
      <w:r>
        <w:rPr>
          <w:b/>
          <w:bCs/>
        </w:rPr>
        <w:t>Le nombre de chiens exposés lors de nos spéciales en 2023 =</w:t>
      </w:r>
      <w:r w:rsidR="002C3466">
        <w:rPr>
          <w:b/>
          <w:bCs/>
        </w:rPr>
        <w:t xml:space="preserve"> </w:t>
      </w:r>
      <w:r>
        <w:rPr>
          <w:b/>
          <w:bCs/>
        </w:rPr>
        <w:t>908 au lieu de 949 en 2022</w:t>
      </w:r>
    </w:p>
    <w:p w14:paraId="556A9107" w14:textId="77777777" w:rsidR="00D2693D" w:rsidRDefault="00D2693D">
      <w:pPr>
        <w:pStyle w:val="Corpsdetexte"/>
        <w:spacing w:before="5"/>
        <w:rPr>
          <w:b/>
          <w:sz w:val="23"/>
        </w:rPr>
      </w:pPr>
    </w:p>
    <w:p w14:paraId="744AAE21" w14:textId="77777777" w:rsidR="003564C7" w:rsidRDefault="003564C7" w:rsidP="003564C7">
      <w:pPr>
        <w:pStyle w:val="Corpsdetexte"/>
        <w:spacing w:before="90"/>
        <w:ind w:left="216" w:right="264"/>
      </w:pPr>
      <w:r>
        <w:t xml:space="preserve">Lors des Spéciales, les délégués du CCCE ont offert le </w:t>
      </w:r>
      <w:r w:rsidR="002C3466">
        <w:t>verre de l’amitié</w:t>
      </w:r>
      <w:r>
        <w:t xml:space="preserve"> du Club</w:t>
      </w:r>
      <w:r w:rsidR="006B04F0">
        <w:t xml:space="preserve"> </w:t>
      </w:r>
      <w:r>
        <w:t xml:space="preserve">lorsque cela a été </w:t>
      </w:r>
      <w:r w:rsidR="006B04F0">
        <w:t>p</w:t>
      </w:r>
      <w:r>
        <w:t>ossible</w:t>
      </w:r>
      <w:r w:rsidR="00841C76">
        <w:t>.</w:t>
      </w:r>
    </w:p>
    <w:p w14:paraId="70071A1A" w14:textId="77777777" w:rsidR="00D2693D" w:rsidRDefault="00D2693D"/>
    <w:p w14:paraId="5B8149DC" w14:textId="77777777" w:rsidR="00D2693D" w:rsidRDefault="00312FF1">
      <w:pPr>
        <w:ind w:left="216"/>
        <w:rPr>
          <w:b/>
          <w:sz w:val="24"/>
        </w:rPr>
      </w:pPr>
      <w:r>
        <w:rPr>
          <w:b/>
          <w:color w:val="4F6128"/>
          <w:sz w:val="24"/>
          <w:u w:val="single" w:color="4F6128"/>
        </w:rPr>
        <w:t>Nationale</w:t>
      </w:r>
      <w:r>
        <w:rPr>
          <w:b/>
          <w:color w:val="4F6128"/>
          <w:spacing w:val="-1"/>
          <w:sz w:val="24"/>
          <w:u w:val="single" w:color="4F6128"/>
        </w:rPr>
        <w:t xml:space="preserve"> </w:t>
      </w:r>
      <w:r>
        <w:rPr>
          <w:b/>
          <w:color w:val="4F6128"/>
          <w:sz w:val="24"/>
          <w:u w:val="single" w:color="4F6128"/>
        </w:rPr>
        <w:t>d’Elevage</w:t>
      </w:r>
      <w:r>
        <w:rPr>
          <w:b/>
          <w:color w:val="4F6128"/>
          <w:spacing w:val="-2"/>
          <w:sz w:val="24"/>
          <w:u w:val="single" w:color="4F6128"/>
        </w:rPr>
        <w:t xml:space="preserve"> </w:t>
      </w:r>
      <w:r>
        <w:rPr>
          <w:b/>
          <w:color w:val="4F6128"/>
          <w:sz w:val="24"/>
          <w:u w:val="single" w:color="4F6128"/>
        </w:rPr>
        <w:t>202</w:t>
      </w:r>
      <w:r w:rsidR="00E469EF">
        <w:rPr>
          <w:b/>
          <w:color w:val="4F6128"/>
          <w:sz w:val="24"/>
          <w:u w:val="single" w:color="4F6128"/>
        </w:rPr>
        <w:t>3</w:t>
      </w:r>
      <w:r>
        <w:rPr>
          <w:b/>
          <w:color w:val="4F6128"/>
          <w:sz w:val="24"/>
          <w:u w:val="single" w:color="4F6128"/>
        </w:rPr>
        <w:t xml:space="preserve"> </w:t>
      </w:r>
    </w:p>
    <w:p w14:paraId="09FB64DA" w14:textId="77777777" w:rsidR="00D2693D" w:rsidRDefault="00D2693D">
      <w:pPr>
        <w:pStyle w:val="Corpsdetexte"/>
        <w:spacing w:before="9"/>
        <w:rPr>
          <w:b/>
          <w:sz w:val="15"/>
        </w:rPr>
      </w:pPr>
    </w:p>
    <w:p w14:paraId="0C58B034" w14:textId="77777777" w:rsidR="00D2693D" w:rsidRPr="00704B37" w:rsidRDefault="00312FF1">
      <w:pPr>
        <w:pStyle w:val="Titre31"/>
      </w:pPr>
      <w:r w:rsidRPr="00704B37">
        <w:t>Total des</w:t>
      </w:r>
      <w:r w:rsidRPr="00704B37">
        <w:rPr>
          <w:spacing w:val="-1"/>
        </w:rPr>
        <w:t xml:space="preserve"> </w:t>
      </w:r>
      <w:r w:rsidRPr="00704B37">
        <w:t>chiens inscrits</w:t>
      </w:r>
      <w:r w:rsidRPr="00704B37">
        <w:rPr>
          <w:spacing w:val="-1"/>
        </w:rPr>
        <w:t xml:space="preserve"> </w:t>
      </w:r>
      <w:r w:rsidRPr="00704B37">
        <w:t>à la</w:t>
      </w:r>
      <w:r w:rsidRPr="00704B37">
        <w:rPr>
          <w:spacing w:val="-1"/>
        </w:rPr>
        <w:t xml:space="preserve"> </w:t>
      </w:r>
      <w:r w:rsidRPr="00704B37">
        <w:t>NE 202</w:t>
      </w:r>
      <w:r w:rsidR="00E25EB3" w:rsidRPr="00704B37">
        <w:t>3</w:t>
      </w:r>
      <w:r w:rsidRPr="00704B37">
        <w:t xml:space="preserve"> :</w:t>
      </w:r>
      <w:r w:rsidRPr="00704B37">
        <w:rPr>
          <w:spacing w:val="-1"/>
        </w:rPr>
        <w:t xml:space="preserve"> </w:t>
      </w:r>
      <w:r w:rsidR="00E25EB3" w:rsidRPr="00704B37">
        <w:rPr>
          <w:spacing w:val="-1"/>
        </w:rPr>
        <w:t>304</w:t>
      </w:r>
      <w:r w:rsidR="00E77687" w:rsidRPr="00704B37">
        <w:t xml:space="preserve"> chiens inscrits.</w:t>
      </w:r>
    </w:p>
    <w:p w14:paraId="416C666D" w14:textId="77777777" w:rsidR="00D2693D" w:rsidRPr="00704B37" w:rsidRDefault="00D2693D">
      <w:pPr>
        <w:pStyle w:val="Corpsdetexte"/>
        <w:spacing w:before="7"/>
        <w:rPr>
          <w:b/>
          <w:sz w:val="23"/>
        </w:rPr>
      </w:pPr>
    </w:p>
    <w:p w14:paraId="76A22B87" w14:textId="77777777" w:rsidR="00D2693D" w:rsidRPr="00704B37" w:rsidRDefault="00312FF1">
      <w:pPr>
        <w:pStyle w:val="Corpsdetexte"/>
        <w:ind w:left="216" w:right="96"/>
      </w:pPr>
      <w:r w:rsidRPr="00704B37">
        <w:rPr>
          <w:u w:val="single"/>
        </w:rPr>
        <w:t>TAN</w:t>
      </w:r>
      <w:r w:rsidRPr="00704B37">
        <w:t xml:space="preserve"> : </w:t>
      </w:r>
      <w:r w:rsidR="00E25EB3" w:rsidRPr="00704B37">
        <w:t>70</w:t>
      </w:r>
      <w:r w:rsidRPr="00704B37">
        <w:t xml:space="preserve"> examens de TAN effectués par  M. A. Vincent </w:t>
      </w:r>
      <w:r w:rsidR="00E77687" w:rsidRPr="00704B37">
        <w:t>et M</w:t>
      </w:r>
      <w:r w:rsidR="006B04F0">
        <w:t>.</w:t>
      </w:r>
      <w:r w:rsidR="00E77687" w:rsidRPr="00704B37">
        <w:t xml:space="preserve"> J-C Larive</w:t>
      </w:r>
      <w:r w:rsidRPr="00704B37">
        <w:t>.</w:t>
      </w:r>
    </w:p>
    <w:p w14:paraId="466CC245" w14:textId="77777777" w:rsidR="00565A54" w:rsidRPr="00A227C2" w:rsidRDefault="00565A54">
      <w:pPr>
        <w:pStyle w:val="Corpsdetexte"/>
        <w:spacing w:before="68"/>
        <w:ind w:left="216"/>
        <w:rPr>
          <w:u w:val="single"/>
        </w:rPr>
      </w:pPr>
    </w:p>
    <w:p w14:paraId="55659E04" w14:textId="77777777" w:rsidR="00D2693D" w:rsidRDefault="00312FF1">
      <w:pPr>
        <w:pStyle w:val="Corpsdetexte"/>
        <w:spacing w:before="90"/>
        <w:ind w:left="216"/>
      </w:pPr>
      <w:r>
        <w:rPr>
          <w:u w:val="single"/>
        </w:rPr>
        <w:t>Meilleur</w:t>
      </w:r>
      <w:r>
        <w:rPr>
          <w:spacing w:val="-2"/>
          <w:u w:val="single"/>
        </w:rPr>
        <w:t xml:space="preserve"> </w:t>
      </w:r>
      <w:r>
        <w:rPr>
          <w:u w:val="single"/>
        </w:rPr>
        <w:t>de</w:t>
      </w:r>
      <w:r>
        <w:rPr>
          <w:spacing w:val="-1"/>
          <w:u w:val="single"/>
        </w:rPr>
        <w:t xml:space="preserve"> </w:t>
      </w:r>
      <w:r>
        <w:rPr>
          <w:u w:val="single"/>
        </w:rPr>
        <w:t>la NE 202</w:t>
      </w:r>
      <w:r w:rsidR="00E469EF">
        <w:rPr>
          <w:u w:val="single"/>
        </w:rPr>
        <w:t>3</w:t>
      </w:r>
      <w:r>
        <w:rPr>
          <w:spacing w:val="-1"/>
        </w:rPr>
        <w:t xml:space="preserve"> </w:t>
      </w:r>
      <w:r>
        <w:t>:</w:t>
      </w:r>
      <w:r>
        <w:rPr>
          <w:spacing w:val="2"/>
        </w:rPr>
        <w:t xml:space="preserve"> </w:t>
      </w:r>
      <w:r w:rsidR="00A7709A">
        <w:t>Chien du Mexique + 45 cm</w:t>
      </w:r>
    </w:p>
    <w:p w14:paraId="366BEE33" w14:textId="77777777" w:rsidR="00D2693D" w:rsidRDefault="00D2693D">
      <w:pPr>
        <w:pStyle w:val="Corpsdetexte"/>
        <w:spacing w:before="2"/>
        <w:rPr>
          <w:sz w:val="16"/>
        </w:rPr>
      </w:pPr>
    </w:p>
    <w:p w14:paraId="659DDFD6" w14:textId="77777777" w:rsidR="00D2693D" w:rsidRDefault="00312FF1">
      <w:pPr>
        <w:pStyle w:val="Corpsdetexte"/>
        <w:spacing w:before="90"/>
        <w:ind w:left="216"/>
      </w:pPr>
      <w:r>
        <w:t>Les engagements des chiens</w:t>
      </w:r>
      <w:r>
        <w:rPr>
          <w:spacing w:val="-1"/>
        </w:rPr>
        <w:t xml:space="preserve"> </w:t>
      </w:r>
      <w:r>
        <w:t>et</w:t>
      </w:r>
      <w:r>
        <w:rPr>
          <w:spacing w:val="-1"/>
        </w:rPr>
        <w:t xml:space="preserve"> </w:t>
      </w:r>
      <w:r>
        <w:t>la</w:t>
      </w:r>
      <w:r>
        <w:rPr>
          <w:spacing w:val="-2"/>
        </w:rPr>
        <w:t xml:space="preserve"> </w:t>
      </w:r>
      <w:r>
        <w:t>confection</w:t>
      </w:r>
      <w:r>
        <w:rPr>
          <w:spacing w:val="-1"/>
        </w:rPr>
        <w:t xml:space="preserve"> </w:t>
      </w:r>
      <w:r>
        <w:t>du</w:t>
      </w:r>
      <w:r>
        <w:rPr>
          <w:spacing w:val="-1"/>
        </w:rPr>
        <w:t xml:space="preserve"> </w:t>
      </w:r>
      <w:r>
        <w:t>catalogue</w:t>
      </w:r>
      <w:r>
        <w:rPr>
          <w:spacing w:val="-1"/>
        </w:rPr>
        <w:t xml:space="preserve"> </w:t>
      </w:r>
      <w:r>
        <w:t>ont</w:t>
      </w:r>
      <w:r>
        <w:rPr>
          <w:spacing w:val="1"/>
        </w:rPr>
        <w:t xml:space="preserve"> </w:t>
      </w:r>
      <w:r>
        <w:t>été</w:t>
      </w:r>
      <w:r>
        <w:rPr>
          <w:spacing w:val="-1"/>
        </w:rPr>
        <w:t xml:space="preserve"> </w:t>
      </w:r>
      <w:r>
        <w:t>effectués</w:t>
      </w:r>
      <w:r>
        <w:rPr>
          <w:spacing w:val="2"/>
        </w:rPr>
        <w:t xml:space="preserve"> </w:t>
      </w:r>
      <w:r>
        <w:t>par</w:t>
      </w:r>
      <w:r>
        <w:rPr>
          <w:spacing w:val="-1"/>
        </w:rPr>
        <w:t xml:space="preserve"> </w:t>
      </w:r>
      <w:r>
        <w:t>la</w:t>
      </w:r>
      <w:r>
        <w:rPr>
          <w:spacing w:val="-3"/>
        </w:rPr>
        <w:t xml:space="preserve"> </w:t>
      </w:r>
      <w:r>
        <w:rPr>
          <w:u w:val="single"/>
        </w:rPr>
        <w:t>société</w:t>
      </w:r>
      <w:r>
        <w:rPr>
          <w:spacing w:val="-2"/>
          <w:u w:val="single"/>
        </w:rPr>
        <w:t xml:space="preserve"> </w:t>
      </w:r>
      <w:r>
        <w:rPr>
          <w:u w:val="single"/>
        </w:rPr>
        <w:t>Cédia</w:t>
      </w:r>
    </w:p>
    <w:p w14:paraId="74A0EF41" w14:textId="77777777" w:rsidR="00D2693D" w:rsidRDefault="00D2693D">
      <w:pPr>
        <w:pStyle w:val="Corpsdetexte"/>
        <w:spacing w:before="2"/>
        <w:rPr>
          <w:sz w:val="16"/>
        </w:rPr>
      </w:pPr>
    </w:p>
    <w:p w14:paraId="5D077AA3" w14:textId="77777777" w:rsidR="00D2693D" w:rsidRDefault="00312FF1">
      <w:pPr>
        <w:pStyle w:val="Corpsdetexte"/>
        <w:spacing w:before="90"/>
        <w:ind w:left="216" w:right="191"/>
      </w:pPr>
      <w:r>
        <w:t>M. Citerne,  Vice-Président de l’</w:t>
      </w:r>
      <w:r>
        <w:rPr>
          <w:u w:val="single"/>
        </w:rPr>
        <w:t>Association Canine Territoriale</w:t>
      </w:r>
      <w:r w:rsidR="00F50F11">
        <w:rPr>
          <w:u w:val="single"/>
        </w:rPr>
        <w:t xml:space="preserve"> </w:t>
      </w:r>
      <w:r>
        <w:rPr>
          <w:spacing w:val="1"/>
        </w:rPr>
        <w:t xml:space="preserve"> </w:t>
      </w:r>
      <w:r>
        <w:rPr>
          <w:u w:val="single"/>
        </w:rPr>
        <w:t xml:space="preserve">Centre Val de Loire </w:t>
      </w:r>
      <w:r>
        <w:t xml:space="preserve">(ACTCVL) nous </w:t>
      </w:r>
      <w:r w:rsidR="00E469EF">
        <w:t>a accueilli</w:t>
      </w:r>
      <w:r w:rsidR="006B04F0">
        <w:t>s</w:t>
      </w:r>
      <w:r w:rsidR="00E469EF">
        <w:t xml:space="preserve"> </w:t>
      </w:r>
      <w:r>
        <w:t>à Bourges la veille de leur exposition internationale</w:t>
      </w:r>
      <w:r w:rsidR="00F50F11">
        <w:t>,</w:t>
      </w:r>
      <w:r>
        <w:t xml:space="preserve"> qu’ils</w:t>
      </w:r>
      <w:r>
        <w:rPr>
          <w:spacing w:val="1"/>
        </w:rPr>
        <w:t xml:space="preserve"> </w:t>
      </w:r>
      <w:r>
        <w:t xml:space="preserve">en soient vivement remerciés ainsi que </w:t>
      </w:r>
      <w:r>
        <w:lastRenderedPageBreak/>
        <w:t>toute l’équipe de bénévoles qui œuvre au montage de cette exposition</w:t>
      </w:r>
      <w:r w:rsidR="00F50F11">
        <w:t xml:space="preserve"> </w:t>
      </w:r>
      <w:r>
        <w:rPr>
          <w:spacing w:val="-57"/>
        </w:rPr>
        <w:t xml:space="preserve"> </w:t>
      </w:r>
      <w:r w:rsidR="00F50F11">
        <w:rPr>
          <w:spacing w:val="-57"/>
        </w:rPr>
        <w:t xml:space="preserve">  </w:t>
      </w:r>
      <w:r>
        <w:t>permettant au Club de bénéficier d’un hall moquetté</w:t>
      </w:r>
      <w:r w:rsidR="00F50F11">
        <w:t xml:space="preserve"> et décoré</w:t>
      </w:r>
      <w:r>
        <w:t xml:space="preserve">. Cette structure aide au bon déroulement de </w:t>
      </w:r>
      <w:r w:rsidR="00F50F11">
        <w:t>n</w:t>
      </w:r>
      <w:r>
        <w:t>otre</w:t>
      </w:r>
      <w:r w:rsidR="00F50F11">
        <w:t xml:space="preserve"> </w:t>
      </w:r>
      <w:r>
        <w:rPr>
          <w:spacing w:val="-57"/>
        </w:rPr>
        <w:t xml:space="preserve"> </w:t>
      </w:r>
      <w:r>
        <w:t>NE.</w:t>
      </w:r>
    </w:p>
    <w:p w14:paraId="02F899F5" w14:textId="77777777" w:rsidR="00D2693D" w:rsidRDefault="00D2693D">
      <w:pPr>
        <w:pStyle w:val="Corpsdetexte"/>
      </w:pPr>
    </w:p>
    <w:p w14:paraId="1636FE35" w14:textId="77777777" w:rsidR="00D2693D" w:rsidRDefault="00312FF1">
      <w:pPr>
        <w:pStyle w:val="Corpsdetexte"/>
        <w:ind w:left="216" w:right="230"/>
      </w:pPr>
      <w:r>
        <w:t xml:space="preserve">Merci à </w:t>
      </w:r>
      <w:r>
        <w:rPr>
          <w:u w:val="single"/>
        </w:rPr>
        <w:t>nos partenaires</w:t>
      </w:r>
      <w:r>
        <w:t xml:space="preserve"> Van de Velde, Royal Canin, Agria, </w:t>
      </w:r>
      <w:r w:rsidR="00E469EF">
        <w:t xml:space="preserve">BBD </w:t>
      </w:r>
      <w:r>
        <w:t>qui ont apporté</w:t>
      </w:r>
      <w:r>
        <w:rPr>
          <w:spacing w:val="-1"/>
        </w:rPr>
        <w:t xml:space="preserve"> </w:t>
      </w:r>
      <w:r>
        <w:t>leurs supports en dotant</w:t>
      </w:r>
      <w:r>
        <w:rPr>
          <w:spacing w:val="2"/>
        </w:rPr>
        <w:t xml:space="preserve"> </w:t>
      </w:r>
      <w:r>
        <w:t>notre</w:t>
      </w:r>
      <w:r>
        <w:rPr>
          <w:spacing w:val="-2"/>
        </w:rPr>
        <w:t xml:space="preserve"> </w:t>
      </w:r>
      <w:r>
        <w:t>3</w:t>
      </w:r>
      <w:r w:rsidR="001A3398">
        <w:t>8</w:t>
      </w:r>
      <w:r>
        <w:t>ème</w:t>
      </w:r>
      <w:r>
        <w:rPr>
          <w:spacing w:val="-2"/>
        </w:rPr>
        <w:t xml:space="preserve"> </w:t>
      </w:r>
      <w:r>
        <w:t>NE.</w:t>
      </w:r>
    </w:p>
    <w:p w14:paraId="56C3058E" w14:textId="77777777" w:rsidR="00D2693D" w:rsidRDefault="00312FF1">
      <w:pPr>
        <w:pStyle w:val="Corpsdetexte"/>
        <w:ind w:left="216"/>
      </w:pPr>
      <w:r>
        <w:t>Notre</w:t>
      </w:r>
      <w:r>
        <w:rPr>
          <w:spacing w:val="-3"/>
        </w:rPr>
        <w:t xml:space="preserve"> </w:t>
      </w:r>
      <w:r>
        <w:t>NE était pour</w:t>
      </w:r>
      <w:r>
        <w:rPr>
          <w:spacing w:val="-2"/>
        </w:rPr>
        <w:t xml:space="preserve"> </w:t>
      </w:r>
      <w:r>
        <w:t xml:space="preserve">la </w:t>
      </w:r>
      <w:r w:rsidR="00E469EF">
        <w:t>5</w:t>
      </w:r>
      <w:r w:rsidR="00E469EF" w:rsidRPr="00E469EF">
        <w:rPr>
          <w:vertAlign w:val="superscript"/>
        </w:rPr>
        <w:t>ème</w:t>
      </w:r>
      <w:r w:rsidR="00E469EF">
        <w:t xml:space="preserve"> </w:t>
      </w:r>
      <w:r w:rsidR="00565A54">
        <w:t xml:space="preserve"> </w:t>
      </w:r>
      <w:r>
        <w:t>fois</w:t>
      </w:r>
      <w:r>
        <w:rPr>
          <w:spacing w:val="-1"/>
        </w:rPr>
        <w:t xml:space="preserve"> </w:t>
      </w:r>
      <w:r>
        <w:t>sponsorisée</w:t>
      </w:r>
      <w:r>
        <w:rPr>
          <w:spacing w:val="1"/>
        </w:rPr>
        <w:t xml:space="preserve"> </w:t>
      </w:r>
      <w:r>
        <w:t>par Royal</w:t>
      </w:r>
      <w:r>
        <w:rPr>
          <w:spacing w:val="-1"/>
        </w:rPr>
        <w:t xml:space="preserve"> </w:t>
      </w:r>
      <w:r>
        <w:t>Canin, notre</w:t>
      </w:r>
      <w:r>
        <w:rPr>
          <w:spacing w:val="-2"/>
        </w:rPr>
        <w:t xml:space="preserve"> </w:t>
      </w:r>
      <w:r>
        <w:t>sponsor</w:t>
      </w:r>
      <w:r>
        <w:rPr>
          <w:spacing w:val="-1"/>
        </w:rPr>
        <w:t xml:space="preserve"> </w:t>
      </w:r>
      <w:r>
        <w:t>principal.</w:t>
      </w:r>
    </w:p>
    <w:p w14:paraId="12B90250" w14:textId="77777777" w:rsidR="00D2693D" w:rsidRDefault="00D2693D">
      <w:pPr>
        <w:pStyle w:val="Corpsdetexte"/>
        <w:spacing w:before="6"/>
      </w:pPr>
    </w:p>
    <w:p w14:paraId="5E9A75DA" w14:textId="77777777" w:rsidR="00D2693D" w:rsidRDefault="00312FF1">
      <w:pPr>
        <w:ind w:left="216"/>
        <w:rPr>
          <w:b/>
          <w:sz w:val="24"/>
        </w:rPr>
      </w:pPr>
      <w:r>
        <w:rPr>
          <w:b/>
          <w:color w:val="4F6128"/>
          <w:sz w:val="24"/>
          <w:u w:val="single" w:color="4F6128"/>
        </w:rPr>
        <w:t>Salon de</w:t>
      </w:r>
      <w:r>
        <w:rPr>
          <w:b/>
          <w:color w:val="4F6128"/>
          <w:spacing w:val="-1"/>
          <w:sz w:val="24"/>
          <w:u w:val="single" w:color="4F6128"/>
        </w:rPr>
        <w:t xml:space="preserve"> </w:t>
      </w:r>
      <w:r>
        <w:rPr>
          <w:b/>
          <w:color w:val="4F6128"/>
          <w:sz w:val="24"/>
          <w:u w:val="single" w:color="4F6128"/>
        </w:rPr>
        <w:t>l’agriculture</w:t>
      </w:r>
      <w:r>
        <w:rPr>
          <w:b/>
          <w:color w:val="4F6128"/>
          <w:spacing w:val="-3"/>
          <w:sz w:val="24"/>
          <w:u w:val="single" w:color="4F6128"/>
        </w:rPr>
        <w:t xml:space="preserve"> </w:t>
      </w:r>
      <w:r>
        <w:rPr>
          <w:b/>
          <w:color w:val="4F6128"/>
          <w:sz w:val="24"/>
          <w:u w:val="single" w:color="4F6128"/>
        </w:rPr>
        <w:t>202</w:t>
      </w:r>
      <w:r w:rsidR="00E469EF">
        <w:rPr>
          <w:b/>
          <w:color w:val="4F6128"/>
          <w:sz w:val="24"/>
          <w:u w:val="single" w:color="4F6128"/>
        </w:rPr>
        <w:t>3</w:t>
      </w:r>
    </w:p>
    <w:p w14:paraId="66A80E46" w14:textId="77777777" w:rsidR="00D2693D" w:rsidRDefault="00D2693D">
      <w:pPr>
        <w:pStyle w:val="Corpsdetexte"/>
        <w:spacing w:before="9"/>
        <w:rPr>
          <w:b/>
          <w:sz w:val="15"/>
        </w:rPr>
      </w:pPr>
    </w:p>
    <w:p w14:paraId="58388AB7" w14:textId="77777777" w:rsidR="00D2693D" w:rsidRDefault="00312FF1">
      <w:pPr>
        <w:pStyle w:val="Corpsdetexte"/>
        <w:spacing w:before="90"/>
        <w:ind w:left="216" w:right="211"/>
      </w:pPr>
      <w:r>
        <w:t>Le Concours Général Agricole (CGA) du Salon de l’Agriculture 202</w:t>
      </w:r>
      <w:r w:rsidR="00E469EF">
        <w:t>3</w:t>
      </w:r>
      <w:r w:rsidR="00C934A6">
        <w:t xml:space="preserve"> a eu lieu et plusieurs adhérents</w:t>
      </w:r>
      <w:r w:rsidR="00E77687">
        <w:t xml:space="preserve"> exposants ont en 202</w:t>
      </w:r>
      <w:r w:rsidR="00E469EF">
        <w:t>3</w:t>
      </w:r>
      <w:r w:rsidR="00E77687">
        <w:t xml:space="preserve"> présenté</w:t>
      </w:r>
      <w:r w:rsidR="00C934A6">
        <w:t xml:space="preserve"> leur</w:t>
      </w:r>
      <w:r w:rsidR="00E77687">
        <w:t>s</w:t>
      </w:r>
      <w:r w:rsidR="00C934A6">
        <w:t xml:space="preserve"> champions</w:t>
      </w:r>
      <w:r>
        <w:t>.</w:t>
      </w:r>
    </w:p>
    <w:p w14:paraId="0C2E6EEB" w14:textId="77777777" w:rsidR="00D2693D" w:rsidRDefault="00D2693D">
      <w:pPr>
        <w:pStyle w:val="Corpsdetexte"/>
        <w:spacing w:before="4"/>
      </w:pPr>
    </w:p>
    <w:p w14:paraId="6C61D814" w14:textId="77777777" w:rsidR="00D2693D" w:rsidRDefault="00312FF1">
      <w:pPr>
        <w:pStyle w:val="Titre21"/>
        <w:spacing w:before="72"/>
        <w:rPr>
          <w:u w:val="none"/>
        </w:rPr>
      </w:pPr>
      <w:r>
        <w:rPr>
          <w:color w:val="000000"/>
          <w:shd w:val="clear" w:color="auto" w:fill="C0C0C0"/>
        </w:rPr>
        <w:t>DELEGATIONS</w:t>
      </w:r>
      <w:r>
        <w:rPr>
          <w:color w:val="000000"/>
          <w:spacing w:val="-2"/>
          <w:shd w:val="clear" w:color="auto" w:fill="C0C0C0"/>
        </w:rPr>
        <w:t xml:space="preserve"> </w:t>
      </w:r>
      <w:r>
        <w:rPr>
          <w:color w:val="000000"/>
          <w:shd w:val="clear" w:color="auto" w:fill="C0C0C0"/>
        </w:rPr>
        <w:t>DU</w:t>
      </w:r>
      <w:r>
        <w:rPr>
          <w:color w:val="000000"/>
          <w:spacing w:val="-2"/>
          <w:shd w:val="clear" w:color="auto" w:fill="C0C0C0"/>
        </w:rPr>
        <w:t xml:space="preserve"> </w:t>
      </w:r>
      <w:r>
        <w:rPr>
          <w:color w:val="000000"/>
          <w:shd w:val="clear" w:color="auto" w:fill="C0C0C0"/>
        </w:rPr>
        <w:t>CCCE</w:t>
      </w:r>
    </w:p>
    <w:p w14:paraId="00AB65A4" w14:textId="77777777" w:rsidR="00D2693D" w:rsidRDefault="00D2693D">
      <w:pPr>
        <w:pStyle w:val="Corpsdetexte"/>
        <w:spacing w:before="2"/>
        <w:rPr>
          <w:b/>
          <w:sz w:val="16"/>
        </w:rPr>
      </w:pPr>
    </w:p>
    <w:p w14:paraId="4A66E71F" w14:textId="77777777" w:rsidR="00D2693D" w:rsidRDefault="00312FF1">
      <w:pPr>
        <w:ind w:left="216"/>
        <w:rPr>
          <w:b/>
          <w:sz w:val="24"/>
        </w:rPr>
      </w:pPr>
      <w:r>
        <w:rPr>
          <w:b/>
          <w:color w:val="4F6128"/>
          <w:sz w:val="24"/>
          <w:u w:val="single" w:color="4F6128"/>
        </w:rPr>
        <w:t>Délégués</w:t>
      </w:r>
    </w:p>
    <w:p w14:paraId="68BD5FFC" w14:textId="77777777" w:rsidR="00D2693D" w:rsidRDefault="00D2693D">
      <w:pPr>
        <w:pStyle w:val="Corpsdetexte"/>
        <w:spacing w:before="9"/>
        <w:rPr>
          <w:b/>
          <w:sz w:val="15"/>
        </w:rPr>
      </w:pPr>
    </w:p>
    <w:p w14:paraId="4418360A" w14:textId="77777777" w:rsidR="00D2693D" w:rsidRDefault="00312FF1">
      <w:pPr>
        <w:spacing w:before="90"/>
        <w:ind w:left="216"/>
        <w:rPr>
          <w:sz w:val="24"/>
        </w:rPr>
      </w:pPr>
      <w:r>
        <w:rPr>
          <w:sz w:val="24"/>
        </w:rPr>
        <w:t>Le</w:t>
      </w:r>
      <w:r>
        <w:rPr>
          <w:spacing w:val="-2"/>
          <w:sz w:val="24"/>
        </w:rPr>
        <w:t xml:space="preserve"> </w:t>
      </w:r>
      <w:r>
        <w:rPr>
          <w:sz w:val="24"/>
        </w:rPr>
        <w:t>Club</w:t>
      </w:r>
      <w:r>
        <w:rPr>
          <w:spacing w:val="-1"/>
          <w:sz w:val="24"/>
        </w:rPr>
        <w:t xml:space="preserve"> </w:t>
      </w:r>
      <w:r>
        <w:rPr>
          <w:sz w:val="24"/>
        </w:rPr>
        <w:t xml:space="preserve">compte </w:t>
      </w:r>
      <w:r>
        <w:rPr>
          <w:b/>
          <w:sz w:val="24"/>
        </w:rPr>
        <w:t>7</w:t>
      </w:r>
      <w:r>
        <w:rPr>
          <w:b/>
          <w:spacing w:val="-1"/>
          <w:sz w:val="24"/>
        </w:rPr>
        <w:t xml:space="preserve"> </w:t>
      </w:r>
      <w:r>
        <w:rPr>
          <w:b/>
          <w:sz w:val="24"/>
        </w:rPr>
        <w:t>délégués</w:t>
      </w:r>
      <w:r>
        <w:rPr>
          <w:sz w:val="24"/>
        </w:rPr>
        <w:t>.</w:t>
      </w:r>
    </w:p>
    <w:p w14:paraId="6FDE0242" w14:textId="77777777" w:rsidR="00D2693D" w:rsidRDefault="00D2693D">
      <w:pPr>
        <w:pStyle w:val="Corpsdetexte"/>
        <w:spacing w:before="11"/>
        <w:rPr>
          <w:sz w:val="23"/>
        </w:rPr>
      </w:pPr>
    </w:p>
    <w:p w14:paraId="33099C02" w14:textId="77777777" w:rsidR="00D2693D" w:rsidRDefault="008B4892">
      <w:pPr>
        <w:pStyle w:val="Corpsdetexte"/>
        <w:ind w:left="216" w:right="350"/>
      </w:pPr>
      <w:r>
        <w:t>Monsieur Arnoult Président du CCCE</w:t>
      </w:r>
      <w:r w:rsidR="00312FF1">
        <w:t xml:space="preserve"> remercie Madame Monique Rossi en tant que responsable de</w:t>
      </w:r>
      <w:r w:rsidR="00EC5632">
        <w:t>s</w:t>
      </w:r>
      <w:r w:rsidR="00312FF1">
        <w:t xml:space="preserve"> délégation</w:t>
      </w:r>
      <w:r w:rsidR="00EC5632">
        <w:t>s</w:t>
      </w:r>
      <w:r w:rsidR="00312FF1">
        <w:t xml:space="preserve"> ainsi que tous les</w:t>
      </w:r>
      <w:r w:rsidR="00312FF1">
        <w:rPr>
          <w:spacing w:val="1"/>
        </w:rPr>
        <w:t xml:space="preserve"> </w:t>
      </w:r>
      <w:r w:rsidR="00312FF1">
        <w:t>délégués en région qui œuvrent pour une parfaite organisation de nos Amical</w:t>
      </w:r>
      <w:r>
        <w:t xml:space="preserve">es. </w:t>
      </w:r>
    </w:p>
    <w:p w14:paraId="12B2C049" w14:textId="77777777" w:rsidR="00D2693D" w:rsidRDefault="00D2693D">
      <w:pPr>
        <w:pStyle w:val="Corpsdetexte"/>
      </w:pPr>
    </w:p>
    <w:p w14:paraId="6E8775E7" w14:textId="77777777" w:rsidR="00D2693D" w:rsidRDefault="00E469EF">
      <w:pPr>
        <w:pStyle w:val="Corpsdetexte"/>
        <w:spacing w:before="5"/>
      </w:pPr>
      <w:r>
        <w:t xml:space="preserve"> Voir rapport de Madame Rossi</w:t>
      </w:r>
    </w:p>
    <w:p w14:paraId="5DC30066" w14:textId="77777777" w:rsidR="00D2693D" w:rsidRDefault="00D2693D">
      <w:pPr>
        <w:pStyle w:val="Corpsdetexte"/>
        <w:spacing w:before="4"/>
        <w:rPr>
          <w:sz w:val="16"/>
        </w:rPr>
      </w:pPr>
    </w:p>
    <w:p w14:paraId="1CF32F09" w14:textId="77777777" w:rsidR="00D2693D" w:rsidRDefault="00312FF1">
      <w:pPr>
        <w:pStyle w:val="Titre21"/>
        <w:spacing w:line="274" w:lineRule="exact"/>
        <w:rPr>
          <w:u w:val="none"/>
        </w:rPr>
      </w:pPr>
      <w:r>
        <w:rPr>
          <w:color w:val="000000"/>
          <w:shd w:val="clear" w:color="auto" w:fill="C0C0C0"/>
        </w:rPr>
        <w:t>REUNIONS</w:t>
      </w:r>
      <w:r>
        <w:rPr>
          <w:color w:val="000000"/>
          <w:spacing w:val="-1"/>
          <w:shd w:val="clear" w:color="auto" w:fill="C0C0C0"/>
        </w:rPr>
        <w:t xml:space="preserve"> </w:t>
      </w:r>
      <w:r>
        <w:rPr>
          <w:color w:val="000000"/>
          <w:shd w:val="clear" w:color="auto" w:fill="C0C0C0"/>
        </w:rPr>
        <w:t>DU</w:t>
      </w:r>
      <w:r>
        <w:rPr>
          <w:color w:val="000000"/>
          <w:spacing w:val="-1"/>
          <w:shd w:val="clear" w:color="auto" w:fill="C0C0C0"/>
        </w:rPr>
        <w:t xml:space="preserve"> </w:t>
      </w:r>
      <w:r>
        <w:rPr>
          <w:color w:val="000000"/>
          <w:shd w:val="clear" w:color="auto" w:fill="C0C0C0"/>
        </w:rPr>
        <w:t>COMITE</w:t>
      </w:r>
      <w:r>
        <w:rPr>
          <w:color w:val="000000"/>
          <w:spacing w:val="-1"/>
          <w:shd w:val="clear" w:color="auto" w:fill="C0C0C0"/>
        </w:rPr>
        <w:t xml:space="preserve"> </w:t>
      </w:r>
    </w:p>
    <w:p w14:paraId="386027EA" w14:textId="77777777" w:rsidR="00D2693D" w:rsidRDefault="00312FF1">
      <w:pPr>
        <w:pStyle w:val="Corpsdetexte"/>
        <w:spacing w:line="272" w:lineRule="exact"/>
        <w:ind w:left="216"/>
      </w:pPr>
      <w:r>
        <w:rPr>
          <w:u w:val="single"/>
        </w:rPr>
        <w:t>Le comité</w:t>
      </w:r>
      <w:r>
        <w:rPr>
          <w:spacing w:val="-1"/>
          <w:u w:val="single"/>
        </w:rPr>
        <w:t xml:space="preserve"> </w:t>
      </w:r>
      <w:r>
        <w:rPr>
          <w:u w:val="single"/>
        </w:rPr>
        <w:t>du</w:t>
      </w:r>
      <w:r>
        <w:rPr>
          <w:spacing w:val="-1"/>
          <w:u w:val="single"/>
        </w:rPr>
        <w:t xml:space="preserve"> </w:t>
      </w:r>
      <w:r>
        <w:rPr>
          <w:u w:val="single"/>
        </w:rPr>
        <w:t>CCCE</w:t>
      </w:r>
      <w:r>
        <w:rPr>
          <w:spacing w:val="-1"/>
          <w:u w:val="single"/>
        </w:rPr>
        <w:t xml:space="preserve"> </w:t>
      </w:r>
      <w:r>
        <w:rPr>
          <w:u w:val="single"/>
        </w:rPr>
        <w:t>s’est</w:t>
      </w:r>
      <w:r>
        <w:rPr>
          <w:spacing w:val="-2"/>
          <w:u w:val="single"/>
        </w:rPr>
        <w:t xml:space="preserve"> </w:t>
      </w:r>
      <w:r>
        <w:rPr>
          <w:u w:val="single"/>
        </w:rPr>
        <w:t>réuni</w:t>
      </w:r>
      <w:r>
        <w:rPr>
          <w:spacing w:val="1"/>
        </w:rPr>
        <w:t xml:space="preserve"> </w:t>
      </w:r>
      <w:r>
        <w:t>2</w:t>
      </w:r>
      <w:r>
        <w:rPr>
          <w:spacing w:val="-1"/>
        </w:rPr>
        <w:t xml:space="preserve"> </w:t>
      </w:r>
      <w:r>
        <w:t>fois</w:t>
      </w:r>
      <w:r>
        <w:rPr>
          <w:spacing w:val="-1"/>
        </w:rPr>
        <w:t xml:space="preserve"> </w:t>
      </w:r>
      <w:r>
        <w:t>en</w:t>
      </w:r>
      <w:r>
        <w:rPr>
          <w:spacing w:val="-1"/>
        </w:rPr>
        <w:t xml:space="preserve"> </w:t>
      </w:r>
      <w:r>
        <w:t>202</w:t>
      </w:r>
      <w:r w:rsidR="00E469EF">
        <w:t>3</w:t>
      </w:r>
      <w:r>
        <w:t>.</w:t>
      </w:r>
    </w:p>
    <w:p w14:paraId="5BE805F6" w14:textId="77777777" w:rsidR="00E469EF" w:rsidRDefault="00E469EF">
      <w:pPr>
        <w:spacing w:line="275" w:lineRule="exact"/>
        <w:ind w:left="216"/>
        <w:rPr>
          <w:sz w:val="24"/>
        </w:rPr>
      </w:pPr>
      <w:r>
        <w:rPr>
          <w:sz w:val="24"/>
        </w:rPr>
        <w:t>Le 8</w:t>
      </w:r>
      <w:r w:rsidRPr="00A76E58">
        <w:rPr>
          <w:b/>
          <w:sz w:val="24"/>
        </w:rPr>
        <w:t xml:space="preserve"> avril</w:t>
      </w:r>
      <w:r>
        <w:rPr>
          <w:b/>
          <w:spacing w:val="-2"/>
          <w:sz w:val="24"/>
        </w:rPr>
        <w:t xml:space="preserve"> </w:t>
      </w:r>
      <w:r>
        <w:rPr>
          <w:b/>
          <w:sz w:val="24"/>
        </w:rPr>
        <w:t>2023</w:t>
      </w:r>
      <w:r>
        <w:rPr>
          <w:b/>
          <w:spacing w:val="-1"/>
          <w:sz w:val="24"/>
        </w:rPr>
        <w:t xml:space="preserve"> </w:t>
      </w:r>
      <w:r>
        <w:rPr>
          <w:sz w:val="24"/>
        </w:rPr>
        <w:t xml:space="preserve">(avant l’AG) et en </w:t>
      </w:r>
      <w:r w:rsidR="003426D5">
        <w:rPr>
          <w:sz w:val="24"/>
        </w:rPr>
        <w:t>juillet</w:t>
      </w:r>
      <w:r w:rsidR="00312FF1">
        <w:rPr>
          <w:b/>
          <w:sz w:val="24"/>
        </w:rPr>
        <w:t xml:space="preserve"> </w:t>
      </w:r>
      <w:r w:rsidR="00312FF1">
        <w:rPr>
          <w:sz w:val="24"/>
        </w:rPr>
        <w:t>(à</w:t>
      </w:r>
      <w:r w:rsidR="00312FF1">
        <w:rPr>
          <w:spacing w:val="-3"/>
          <w:sz w:val="24"/>
        </w:rPr>
        <w:t xml:space="preserve"> </w:t>
      </w:r>
      <w:r w:rsidR="00312FF1">
        <w:rPr>
          <w:sz w:val="24"/>
        </w:rPr>
        <w:t>Bourges, veille de</w:t>
      </w:r>
      <w:r w:rsidR="00312FF1">
        <w:rPr>
          <w:spacing w:val="-1"/>
          <w:sz w:val="24"/>
        </w:rPr>
        <w:t xml:space="preserve"> </w:t>
      </w:r>
      <w:r w:rsidR="00312FF1">
        <w:rPr>
          <w:sz w:val="24"/>
        </w:rPr>
        <w:t>la</w:t>
      </w:r>
      <w:r w:rsidR="00312FF1">
        <w:rPr>
          <w:spacing w:val="-1"/>
          <w:sz w:val="24"/>
        </w:rPr>
        <w:t xml:space="preserve"> </w:t>
      </w:r>
      <w:r w:rsidR="00312FF1">
        <w:rPr>
          <w:sz w:val="24"/>
        </w:rPr>
        <w:t>NE)</w:t>
      </w:r>
      <w:r w:rsidR="00EF0C55">
        <w:rPr>
          <w:sz w:val="24"/>
        </w:rPr>
        <w:t xml:space="preserve"> </w:t>
      </w:r>
    </w:p>
    <w:p w14:paraId="6F3992EB" w14:textId="77777777" w:rsidR="008E3264" w:rsidRDefault="00E469EF">
      <w:pPr>
        <w:spacing w:line="275" w:lineRule="exact"/>
        <w:ind w:left="216"/>
        <w:rPr>
          <w:sz w:val="24"/>
        </w:rPr>
      </w:pPr>
      <w:r>
        <w:rPr>
          <w:b/>
          <w:sz w:val="24"/>
        </w:rPr>
        <w:t>Et trois</w:t>
      </w:r>
      <w:r w:rsidR="008E3264">
        <w:rPr>
          <w:b/>
          <w:sz w:val="24"/>
        </w:rPr>
        <w:t xml:space="preserve"> réunions ont eu lieu par voie électronique :</w:t>
      </w:r>
    </w:p>
    <w:p w14:paraId="0EC6386F" w14:textId="77777777" w:rsidR="008E3264" w:rsidRDefault="00E469EF">
      <w:pPr>
        <w:spacing w:line="275" w:lineRule="exact"/>
        <w:ind w:left="216"/>
        <w:rPr>
          <w:b/>
          <w:sz w:val="24"/>
        </w:rPr>
      </w:pPr>
      <w:r>
        <w:rPr>
          <w:b/>
          <w:sz w:val="24"/>
        </w:rPr>
        <w:t>Le 20/02</w:t>
      </w:r>
      <w:r w:rsidR="008E3264" w:rsidRPr="00A76E58">
        <w:rPr>
          <w:b/>
          <w:sz w:val="24"/>
        </w:rPr>
        <w:t>/202</w:t>
      </w:r>
      <w:r>
        <w:rPr>
          <w:b/>
          <w:sz w:val="24"/>
        </w:rPr>
        <w:t>3,</w:t>
      </w:r>
      <w:r w:rsidR="00326130">
        <w:rPr>
          <w:b/>
          <w:sz w:val="24"/>
        </w:rPr>
        <w:t xml:space="preserve"> le </w:t>
      </w:r>
      <w:r>
        <w:rPr>
          <w:b/>
          <w:sz w:val="24"/>
        </w:rPr>
        <w:t>25/09/2023  et le 20</w:t>
      </w:r>
      <w:r w:rsidR="008E3264" w:rsidRPr="00A76E58">
        <w:rPr>
          <w:b/>
          <w:sz w:val="24"/>
        </w:rPr>
        <w:t>/1</w:t>
      </w:r>
      <w:r>
        <w:rPr>
          <w:b/>
          <w:sz w:val="24"/>
        </w:rPr>
        <w:t>2/2023</w:t>
      </w:r>
    </w:p>
    <w:p w14:paraId="656FC5ED" w14:textId="77777777" w:rsidR="00626F49" w:rsidRPr="00A76E58" w:rsidRDefault="00626F49">
      <w:pPr>
        <w:spacing w:line="275" w:lineRule="exact"/>
        <w:ind w:left="216"/>
        <w:rPr>
          <w:b/>
          <w:sz w:val="24"/>
        </w:rPr>
      </w:pPr>
      <w:r>
        <w:rPr>
          <w:b/>
          <w:sz w:val="24"/>
        </w:rPr>
        <w:t>Total : 5 réunions</w:t>
      </w:r>
    </w:p>
    <w:p w14:paraId="0C08F981" w14:textId="77777777" w:rsidR="00D2693D" w:rsidRPr="00A76E58" w:rsidRDefault="00D2693D">
      <w:pPr>
        <w:pStyle w:val="Corpsdetexte"/>
        <w:spacing w:before="1"/>
        <w:rPr>
          <w:b/>
        </w:rPr>
      </w:pPr>
    </w:p>
    <w:p w14:paraId="4F588CA0" w14:textId="77777777" w:rsidR="00D2693D" w:rsidRDefault="00312FF1">
      <w:pPr>
        <w:pStyle w:val="Corpsdetexte"/>
        <w:ind w:left="216"/>
      </w:pPr>
      <w:r>
        <w:t>Les</w:t>
      </w:r>
      <w:r>
        <w:rPr>
          <w:spacing w:val="-1"/>
        </w:rPr>
        <w:t xml:space="preserve"> </w:t>
      </w:r>
      <w:r>
        <w:t>PV de</w:t>
      </w:r>
      <w:r>
        <w:rPr>
          <w:spacing w:val="-2"/>
        </w:rPr>
        <w:t xml:space="preserve"> </w:t>
      </w:r>
      <w:r>
        <w:t>réunions</w:t>
      </w:r>
      <w:r>
        <w:rPr>
          <w:spacing w:val="1"/>
        </w:rPr>
        <w:t xml:space="preserve"> </w:t>
      </w:r>
      <w:r>
        <w:t>ont été</w:t>
      </w:r>
      <w:r>
        <w:rPr>
          <w:spacing w:val="-1"/>
        </w:rPr>
        <w:t xml:space="preserve"> </w:t>
      </w:r>
      <w:r>
        <w:t>diffusés</w:t>
      </w:r>
      <w:r>
        <w:rPr>
          <w:spacing w:val="1"/>
        </w:rPr>
        <w:t xml:space="preserve"> </w:t>
      </w:r>
      <w:r>
        <w:t>dans</w:t>
      </w:r>
      <w:r>
        <w:rPr>
          <w:spacing w:val="-1"/>
        </w:rPr>
        <w:t xml:space="preserve"> </w:t>
      </w:r>
      <w:r>
        <w:t>le</w:t>
      </w:r>
      <w:r>
        <w:rPr>
          <w:spacing w:val="-1"/>
        </w:rPr>
        <w:t xml:space="preserve"> </w:t>
      </w:r>
      <w:r>
        <w:t>bulletin du</w:t>
      </w:r>
      <w:r>
        <w:rPr>
          <w:spacing w:val="-1"/>
        </w:rPr>
        <w:t xml:space="preserve"> </w:t>
      </w:r>
      <w:r>
        <w:t>club</w:t>
      </w:r>
      <w:r>
        <w:rPr>
          <w:spacing w:val="1"/>
        </w:rPr>
        <w:t xml:space="preserve"> </w:t>
      </w:r>
      <w:r>
        <w:t>et</w:t>
      </w:r>
      <w:r>
        <w:rPr>
          <w:spacing w:val="-1"/>
        </w:rPr>
        <w:t xml:space="preserve"> </w:t>
      </w:r>
      <w:r>
        <w:t>sur le site</w:t>
      </w:r>
      <w:r>
        <w:rPr>
          <w:spacing w:val="-2"/>
        </w:rPr>
        <w:t xml:space="preserve"> </w:t>
      </w:r>
      <w:r>
        <w:t>du</w:t>
      </w:r>
      <w:r>
        <w:rPr>
          <w:spacing w:val="2"/>
        </w:rPr>
        <w:t xml:space="preserve"> </w:t>
      </w:r>
      <w:r>
        <w:t>Club.</w:t>
      </w:r>
    </w:p>
    <w:p w14:paraId="1317A9E6" w14:textId="77777777" w:rsidR="00D2693D" w:rsidRDefault="00D2693D"/>
    <w:p w14:paraId="0DDD92E2" w14:textId="77777777" w:rsidR="00D2693D" w:rsidRDefault="00312FF1">
      <w:pPr>
        <w:ind w:left="216"/>
        <w:rPr>
          <w:sz w:val="24"/>
        </w:rPr>
      </w:pPr>
      <w:r>
        <w:rPr>
          <w:b/>
          <w:color w:val="4F6128"/>
          <w:sz w:val="24"/>
          <w:u w:val="single" w:color="4F6128"/>
        </w:rPr>
        <w:t>Commission</w:t>
      </w:r>
      <w:r>
        <w:rPr>
          <w:b/>
          <w:color w:val="4F6128"/>
          <w:spacing w:val="-1"/>
          <w:sz w:val="24"/>
          <w:u w:val="single" w:color="4F6128"/>
        </w:rPr>
        <w:t xml:space="preserve"> </w:t>
      </w:r>
      <w:r>
        <w:rPr>
          <w:b/>
          <w:color w:val="4F6128"/>
          <w:sz w:val="24"/>
          <w:u w:val="single" w:color="4F6128"/>
        </w:rPr>
        <w:t>des</w:t>
      </w:r>
      <w:r>
        <w:rPr>
          <w:b/>
          <w:color w:val="4F6128"/>
          <w:spacing w:val="-1"/>
          <w:sz w:val="24"/>
          <w:u w:val="single" w:color="4F6128"/>
        </w:rPr>
        <w:t xml:space="preserve"> </w:t>
      </w:r>
      <w:r>
        <w:rPr>
          <w:b/>
          <w:color w:val="4F6128"/>
          <w:sz w:val="24"/>
          <w:u w:val="single" w:color="4F6128"/>
        </w:rPr>
        <w:t>juges</w:t>
      </w:r>
      <w:r>
        <w:rPr>
          <w:b/>
          <w:color w:val="4F6128"/>
          <w:sz w:val="24"/>
        </w:rPr>
        <w:t xml:space="preserve"> </w:t>
      </w:r>
      <w:r>
        <w:rPr>
          <w:sz w:val="24"/>
        </w:rPr>
        <w:t>:</w:t>
      </w:r>
    </w:p>
    <w:p w14:paraId="08588FAB" w14:textId="77777777" w:rsidR="00D2693D" w:rsidRDefault="00312FF1">
      <w:pPr>
        <w:pStyle w:val="Corpsdetexte"/>
        <w:ind w:left="216"/>
      </w:pPr>
      <w:r>
        <w:t>Plusieurs</w:t>
      </w:r>
      <w:r>
        <w:rPr>
          <w:spacing w:val="-1"/>
        </w:rPr>
        <w:t xml:space="preserve"> </w:t>
      </w:r>
      <w:r>
        <w:t>dossiers</w:t>
      </w:r>
      <w:r>
        <w:rPr>
          <w:spacing w:val="-1"/>
        </w:rPr>
        <w:t xml:space="preserve"> </w:t>
      </w:r>
      <w:r>
        <w:t>en</w:t>
      </w:r>
      <w:r>
        <w:rPr>
          <w:spacing w:val="-1"/>
        </w:rPr>
        <w:t xml:space="preserve"> </w:t>
      </w:r>
      <w:r>
        <w:t>cours</w:t>
      </w:r>
      <w:r>
        <w:rPr>
          <w:spacing w:val="-1"/>
        </w:rPr>
        <w:t xml:space="preserve"> </w:t>
      </w:r>
      <w:r w:rsidR="00CB1B3C">
        <w:rPr>
          <w:spacing w:val="-1"/>
        </w:rPr>
        <w:t xml:space="preserve">ne sont </w:t>
      </w:r>
      <w:r w:rsidR="00A76E58">
        <w:rPr>
          <w:spacing w:val="-1"/>
        </w:rPr>
        <w:t xml:space="preserve">pas </w:t>
      </w:r>
      <w:r w:rsidR="00CB1B3C">
        <w:rPr>
          <w:spacing w:val="-1"/>
        </w:rPr>
        <w:t xml:space="preserve">encore </w:t>
      </w:r>
      <w:r>
        <w:t>finalisés</w:t>
      </w:r>
    </w:p>
    <w:p w14:paraId="488C4300" w14:textId="77777777" w:rsidR="00626F49" w:rsidRDefault="00910FE1" w:rsidP="00626F49">
      <w:pPr>
        <w:pStyle w:val="Corpsdetexte"/>
        <w:spacing w:before="5"/>
      </w:pPr>
      <w:r>
        <w:t xml:space="preserve">   </w:t>
      </w:r>
      <w:r w:rsidR="00626F49">
        <w:t xml:space="preserve"> En 2023 nous avons accepté plusieurs juges pour le 5</w:t>
      </w:r>
      <w:r w:rsidR="00626F49" w:rsidRPr="00626F49">
        <w:rPr>
          <w:vertAlign w:val="superscript"/>
        </w:rPr>
        <w:t>ème</w:t>
      </w:r>
      <w:r w:rsidR="00626F49">
        <w:t xml:space="preserve"> groupe ainsi que pour le 9</w:t>
      </w:r>
      <w:r w:rsidR="00626F49" w:rsidRPr="00626F49">
        <w:rPr>
          <w:vertAlign w:val="superscript"/>
        </w:rPr>
        <w:t>ème</w:t>
      </w:r>
      <w:r w:rsidR="00626F49">
        <w:t xml:space="preserve"> groupe et il reste encore   </w:t>
      </w:r>
    </w:p>
    <w:p w14:paraId="47F33376" w14:textId="77777777" w:rsidR="00D2693D" w:rsidRDefault="00626F49" w:rsidP="00626F49">
      <w:pPr>
        <w:pStyle w:val="Corpsdetexte"/>
        <w:spacing w:before="5"/>
      </w:pPr>
      <w:r>
        <w:t xml:space="preserve">    des dossiers non finalisés.</w:t>
      </w:r>
    </w:p>
    <w:p w14:paraId="580A1540" w14:textId="77777777" w:rsidR="00D2693D" w:rsidRDefault="00163A46">
      <w:pPr>
        <w:pStyle w:val="Corpsdetexte"/>
        <w:rPr>
          <w:sz w:val="20"/>
        </w:rPr>
      </w:pPr>
      <w:r>
        <w:rPr>
          <w:sz w:val="20"/>
        </w:rPr>
        <w:t xml:space="preserve">   </w:t>
      </w:r>
    </w:p>
    <w:p w14:paraId="15DE1ADC" w14:textId="77777777" w:rsidR="00D2693D" w:rsidRDefault="00D2693D">
      <w:pPr>
        <w:pStyle w:val="Corpsdetexte"/>
        <w:spacing w:before="5"/>
        <w:rPr>
          <w:sz w:val="20"/>
        </w:rPr>
      </w:pPr>
    </w:p>
    <w:p w14:paraId="04B91EE6" w14:textId="77777777" w:rsidR="00D2693D" w:rsidRDefault="00312FF1">
      <w:pPr>
        <w:pStyle w:val="Titre21"/>
        <w:rPr>
          <w:u w:val="none"/>
        </w:rPr>
      </w:pPr>
      <w:r>
        <w:rPr>
          <w:color w:val="000000"/>
          <w:shd w:val="clear" w:color="auto" w:fill="C0C0C0"/>
        </w:rPr>
        <w:t>COMMUNICATION</w:t>
      </w:r>
    </w:p>
    <w:p w14:paraId="4CE32124" w14:textId="77777777" w:rsidR="00D2693D" w:rsidRDefault="00D2693D">
      <w:pPr>
        <w:pStyle w:val="Corpsdetexte"/>
        <w:spacing w:before="3"/>
        <w:rPr>
          <w:b/>
          <w:sz w:val="16"/>
        </w:rPr>
      </w:pPr>
    </w:p>
    <w:p w14:paraId="407B35C6" w14:textId="77777777" w:rsidR="00D2693D" w:rsidRDefault="00312FF1">
      <w:pPr>
        <w:spacing w:before="90"/>
        <w:ind w:left="216"/>
        <w:rPr>
          <w:b/>
          <w:sz w:val="24"/>
        </w:rPr>
      </w:pPr>
      <w:r>
        <w:rPr>
          <w:b/>
          <w:color w:val="4F6128"/>
          <w:sz w:val="24"/>
          <w:u w:val="single" w:color="4F6128"/>
        </w:rPr>
        <w:t>Bulletins</w:t>
      </w:r>
      <w:r>
        <w:rPr>
          <w:b/>
          <w:color w:val="4F6128"/>
          <w:spacing w:val="-2"/>
          <w:sz w:val="24"/>
          <w:u w:val="single" w:color="4F6128"/>
        </w:rPr>
        <w:t xml:space="preserve"> </w:t>
      </w:r>
      <w:r>
        <w:rPr>
          <w:b/>
          <w:color w:val="4F6128"/>
          <w:sz w:val="24"/>
          <w:u w:val="single" w:color="4F6128"/>
        </w:rPr>
        <w:t>du</w:t>
      </w:r>
      <w:r>
        <w:rPr>
          <w:b/>
          <w:color w:val="4F6128"/>
          <w:spacing w:val="-1"/>
          <w:sz w:val="24"/>
          <w:u w:val="single" w:color="4F6128"/>
        </w:rPr>
        <w:t xml:space="preserve"> </w:t>
      </w:r>
      <w:r>
        <w:rPr>
          <w:b/>
          <w:color w:val="4F6128"/>
          <w:sz w:val="24"/>
          <w:u w:val="single" w:color="4F6128"/>
        </w:rPr>
        <w:t>CCCE</w:t>
      </w:r>
      <w:r>
        <w:rPr>
          <w:b/>
          <w:color w:val="4F6128"/>
          <w:spacing w:val="1"/>
          <w:sz w:val="24"/>
          <w:u w:val="single" w:color="4F6128"/>
        </w:rPr>
        <w:t xml:space="preserve"> </w:t>
      </w:r>
    </w:p>
    <w:p w14:paraId="51CAC2A6" w14:textId="77777777" w:rsidR="00D2693D" w:rsidRDefault="00D2693D">
      <w:pPr>
        <w:pStyle w:val="Corpsdetexte"/>
        <w:spacing w:before="8"/>
        <w:rPr>
          <w:b/>
          <w:sz w:val="15"/>
        </w:rPr>
      </w:pPr>
    </w:p>
    <w:p w14:paraId="6A9A2C59" w14:textId="77777777" w:rsidR="00D2693D" w:rsidRDefault="00312FF1">
      <w:pPr>
        <w:pStyle w:val="Corpsdetexte"/>
        <w:spacing w:before="90"/>
        <w:ind w:left="216"/>
      </w:pPr>
      <w:r>
        <w:t>Le</w:t>
      </w:r>
      <w:r>
        <w:rPr>
          <w:spacing w:val="-2"/>
        </w:rPr>
        <w:t xml:space="preserve"> </w:t>
      </w:r>
      <w:r>
        <w:t>bulletin</w:t>
      </w:r>
      <w:r>
        <w:rPr>
          <w:spacing w:val="-1"/>
        </w:rPr>
        <w:t xml:space="preserve"> </w:t>
      </w:r>
      <w:r>
        <w:t>du</w:t>
      </w:r>
      <w:r>
        <w:rPr>
          <w:spacing w:val="-1"/>
        </w:rPr>
        <w:t xml:space="preserve"> </w:t>
      </w:r>
      <w:r>
        <w:t>club</w:t>
      </w:r>
      <w:r>
        <w:rPr>
          <w:spacing w:val="1"/>
        </w:rPr>
        <w:t xml:space="preserve"> </w:t>
      </w:r>
      <w:r>
        <w:t>a</w:t>
      </w:r>
      <w:r>
        <w:rPr>
          <w:spacing w:val="-2"/>
        </w:rPr>
        <w:t xml:space="preserve"> </w:t>
      </w:r>
      <w:r>
        <w:t>paru</w:t>
      </w:r>
      <w:r>
        <w:rPr>
          <w:spacing w:val="-1"/>
        </w:rPr>
        <w:t xml:space="preserve"> </w:t>
      </w:r>
      <w:r>
        <w:t>régulièrement en</w:t>
      </w:r>
      <w:r>
        <w:rPr>
          <w:spacing w:val="-1"/>
        </w:rPr>
        <w:t xml:space="preserve"> </w:t>
      </w:r>
      <w:r>
        <w:t>202</w:t>
      </w:r>
      <w:r w:rsidR="00EF09A4">
        <w:t>3</w:t>
      </w:r>
      <w:r>
        <w:t>.</w:t>
      </w:r>
    </w:p>
    <w:p w14:paraId="37A44E90" w14:textId="77777777" w:rsidR="000E3FD7" w:rsidRDefault="000E3FD7" w:rsidP="00EF09A4">
      <w:pPr>
        <w:pStyle w:val="Corpsdetexte"/>
        <w:spacing w:before="1"/>
        <w:ind w:left="216" w:right="439"/>
      </w:pPr>
      <w:r>
        <w:rPr>
          <w:b/>
        </w:rPr>
        <w:t>Trois bulletins du CCCE (n° 7</w:t>
      </w:r>
      <w:r w:rsidR="00EF09A4">
        <w:rPr>
          <w:b/>
        </w:rPr>
        <w:t>4</w:t>
      </w:r>
      <w:r>
        <w:rPr>
          <w:b/>
        </w:rPr>
        <w:t>-7</w:t>
      </w:r>
      <w:r w:rsidR="00EF09A4">
        <w:rPr>
          <w:b/>
        </w:rPr>
        <w:t>5</w:t>
      </w:r>
      <w:r w:rsidR="00312FF1">
        <w:rPr>
          <w:b/>
        </w:rPr>
        <w:t>-7</w:t>
      </w:r>
      <w:r w:rsidR="00EF09A4">
        <w:rPr>
          <w:b/>
        </w:rPr>
        <w:t>6</w:t>
      </w:r>
      <w:r w:rsidR="00312FF1">
        <w:rPr>
          <w:b/>
        </w:rPr>
        <w:t xml:space="preserve">) </w:t>
      </w:r>
      <w:r w:rsidR="00312FF1">
        <w:t>ont été préparés et envoyés aux adhérents en 202</w:t>
      </w:r>
      <w:r w:rsidR="00EF09A4">
        <w:t>3</w:t>
      </w:r>
      <w:r w:rsidR="009E2D87">
        <w:t>.</w:t>
      </w:r>
      <w:r>
        <w:t xml:space="preserve"> </w:t>
      </w:r>
    </w:p>
    <w:p w14:paraId="3566CA4C" w14:textId="77777777" w:rsidR="00D2693D" w:rsidRDefault="00D2693D">
      <w:pPr>
        <w:pStyle w:val="Corpsdetexte"/>
        <w:spacing w:before="11"/>
        <w:rPr>
          <w:sz w:val="23"/>
        </w:rPr>
      </w:pPr>
    </w:p>
    <w:p w14:paraId="436B933C" w14:textId="77777777" w:rsidR="00D2693D" w:rsidRDefault="00312FF1">
      <w:pPr>
        <w:pStyle w:val="Corpsdetexte"/>
        <w:ind w:left="216"/>
      </w:pPr>
      <w:r>
        <w:t>Ce</w:t>
      </w:r>
      <w:r>
        <w:rPr>
          <w:spacing w:val="-2"/>
        </w:rPr>
        <w:t xml:space="preserve"> </w:t>
      </w:r>
      <w:r>
        <w:t>bulletin</w:t>
      </w:r>
      <w:r>
        <w:rPr>
          <w:spacing w:val="-1"/>
        </w:rPr>
        <w:t xml:space="preserve"> </w:t>
      </w:r>
      <w:r>
        <w:t>est</w:t>
      </w:r>
      <w:r>
        <w:rPr>
          <w:spacing w:val="-2"/>
        </w:rPr>
        <w:t xml:space="preserve"> </w:t>
      </w:r>
      <w:r>
        <w:t>le</w:t>
      </w:r>
      <w:r>
        <w:rPr>
          <w:spacing w:val="-2"/>
        </w:rPr>
        <w:t xml:space="preserve"> </w:t>
      </w:r>
      <w:r>
        <w:t>vôtre,</w:t>
      </w:r>
      <w:r>
        <w:rPr>
          <w:spacing w:val="-1"/>
        </w:rPr>
        <w:t xml:space="preserve"> </w:t>
      </w:r>
      <w:r>
        <w:t>n’hésitez pas</w:t>
      </w:r>
      <w:r>
        <w:rPr>
          <w:spacing w:val="-2"/>
        </w:rPr>
        <w:t xml:space="preserve"> </w:t>
      </w:r>
      <w:r>
        <w:t>à</w:t>
      </w:r>
      <w:r>
        <w:rPr>
          <w:spacing w:val="-1"/>
        </w:rPr>
        <w:t xml:space="preserve"> </w:t>
      </w:r>
      <w:r>
        <w:t>envoyer</w:t>
      </w:r>
      <w:r>
        <w:rPr>
          <w:spacing w:val="-1"/>
        </w:rPr>
        <w:t xml:space="preserve"> </w:t>
      </w:r>
      <w:r>
        <w:t>des</w:t>
      </w:r>
      <w:r>
        <w:rPr>
          <w:spacing w:val="-2"/>
        </w:rPr>
        <w:t xml:space="preserve"> </w:t>
      </w:r>
      <w:r>
        <w:t>photos</w:t>
      </w:r>
      <w:r>
        <w:rPr>
          <w:spacing w:val="-1"/>
        </w:rPr>
        <w:t xml:space="preserve"> </w:t>
      </w:r>
      <w:r>
        <w:t>de</w:t>
      </w:r>
      <w:r>
        <w:rPr>
          <w:spacing w:val="-2"/>
        </w:rPr>
        <w:t xml:space="preserve"> </w:t>
      </w:r>
      <w:r>
        <w:t>vos</w:t>
      </w:r>
      <w:r>
        <w:rPr>
          <w:spacing w:val="-1"/>
        </w:rPr>
        <w:t xml:space="preserve"> </w:t>
      </w:r>
      <w:r>
        <w:t xml:space="preserve">chiens </w:t>
      </w:r>
      <w:r w:rsidR="00CD6B7A">
        <w:t xml:space="preserve">ou des articles </w:t>
      </w:r>
      <w:r>
        <w:t>pour</w:t>
      </w:r>
      <w:r>
        <w:rPr>
          <w:spacing w:val="-2"/>
        </w:rPr>
        <w:t xml:space="preserve"> </w:t>
      </w:r>
      <w:r>
        <w:t>le</w:t>
      </w:r>
      <w:r>
        <w:rPr>
          <w:spacing w:val="-1"/>
        </w:rPr>
        <w:t xml:space="preserve"> </w:t>
      </w:r>
      <w:r>
        <w:t>faire</w:t>
      </w:r>
      <w:r>
        <w:rPr>
          <w:spacing w:val="-2"/>
        </w:rPr>
        <w:t xml:space="preserve"> </w:t>
      </w:r>
      <w:r>
        <w:t>vivre.</w:t>
      </w:r>
    </w:p>
    <w:p w14:paraId="10FC4588" w14:textId="77777777" w:rsidR="00D2693D" w:rsidRDefault="00D2693D">
      <w:pPr>
        <w:pStyle w:val="Corpsdetexte"/>
        <w:spacing w:before="5"/>
      </w:pPr>
    </w:p>
    <w:p w14:paraId="390438FD" w14:textId="77777777" w:rsidR="00863CEA" w:rsidRPr="00A45490" w:rsidRDefault="00863CEA" w:rsidP="00863CEA">
      <w:pPr>
        <w:rPr>
          <w:b/>
          <w:bCs/>
        </w:rPr>
      </w:pPr>
      <w:r w:rsidRPr="00A45490">
        <w:rPr>
          <w:b/>
          <w:bCs/>
        </w:rPr>
        <w:t xml:space="preserve">Le C.C.C.E remercie les personnes qui ont contribué à l’inscription des nouveaux </w:t>
      </w:r>
      <w:r>
        <w:rPr>
          <w:b/>
          <w:bCs/>
        </w:rPr>
        <w:t>a</w:t>
      </w:r>
      <w:r w:rsidRPr="00A45490">
        <w:rPr>
          <w:b/>
          <w:bCs/>
        </w:rPr>
        <w:t>dhérents en 20</w:t>
      </w:r>
      <w:r>
        <w:rPr>
          <w:b/>
          <w:bCs/>
        </w:rPr>
        <w:t>23</w:t>
      </w:r>
      <w:r w:rsidRPr="00A45490">
        <w:rPr>
          <w:b/>
          <w:bCs/>
        </w:rPr>
        <w:t>, répertorié comme suit :</w:t>
      </w:r>
      <w:r>
        <w:rPr>
          <w:b/>
          <w:bCs/>
        </w:rPr>
        <w:t xml:space="preserve"> Total des nouvelles adhésions 198 (13 adhésions de plus par rapport à 2022).</w:t>
      </w:r>
    </w:p>
    <w:p w14:paraId="720B1FCB" w14:textId="77777777" w:rsidR="00863CEA" w:rsidRDefault="00863CEA" w:rsidP="00863CEA">
      <w:pPr>
        <w:rPr>
          <w:b/>
          <w:bCs/>
          <w:sz w:val="16"/>
          <w:szCs w:val="16"/>
        </w:rPr>
      </w:pPr>
    </w:p>
    <w:p w14:paraId="2FCF9F71" w14:textId="77777777" w:rsidR="00863CEA" w:rsidRDefault="00863CEA" w:rsidP="00863CEA">
      <w:pPr>
        <w:rPr>
          <w:b/>
          <w:bCs/>
        </w:rPr>
      </w:pPr>
      <w:r w:rsidRPr="007F4438">
        <w:rPr>
          <w:b/>
          <w:bCs/>
        </w:rPr>
        <w:t>Le CCCE</w:t>
      </w:r>
      <w:r>
        <w:rPr>
          <w:b/>
          <w:bCs/>
        </w:rPr>
        <w:t xml:space="preserve"> : 58 nouveaux adhérents </w:t>
      </w:r>
    </w:p>
    <w:p w14:paraId="4B246CB8" w14:textId="77777777" w:rsidR="00863CEA" w:rsidRDefault="00863CEA" w:rsidP="00863CEA">
      <w:pPr>
        <w:rPr>
          <w:b/>
          <w:bCs/>
        </w:rPr>
      </w:pPr>
      <w:r>
        <w:rPr>
          <w:b/>
          <w:bCs/>
        </w:rPr>
        <w:t xml:space="preserve">Membres du bureau : Mme </w:t>
      </w:r>
      <w:r w:rsidRPr="00A31D68">
        <w:rPr>
          <w:b/>
          <w:bCs/>
          <w:sz w:val="20"/>
          <w:szCs w:val="20"/>
        </w:rPr>
        <w:t>ROSSI</w:t>
      </w:r>
      <w:r>
        <w:rPr>
          <w:b/>
          <w:bCs/>
        </w:rPr>
        <w:t xml:space="preserve">  14 adhésions, Mme </w:t>
      </w:r>
      <w:r w:rsidRPr="00A31D68">
        <w:rPr>
          <w:b/>
          <w:bCs/>
          <w:sz w:val="20"/>
          <w:szCs w:val="20"/>
        </w:rPr>
        <w:t>ARNOULT</w:t>
      </w:r>
      <w:r>
        <w:rPr>
          <w:b/>
          <w:bCs/>
        </w:rPr>
        <w:t xml:space="preserve"> 10 adhésions</w:t>
      </w:r>
    </w:p>
    <w:p w14:paraId="4F6BB14D" w14:textId="77777777" w:rsidR="00863CEA" w:rsidRDefault="00863CEA" w:rsidP="00863CEA">
      <w:pPr>
        <w:rPr>
          <w:b/>
          <w:bCs/>
        </w:rPr>
      </w:pPr>
    </w:p>
    <w:p w14:paraId="717DA45F" w14:textId="77777777" w:rsidR="00863CEA" w:rsidRPr="004073C7" w:rsidRDefault="00863CEA" w:rsidP="00863CEA">
      <w:pPr>
        <w:rPr>
          <w:b/>
          <w:bCs/>
          <w:color w:val="000000" w:themeColor="text1"/>
        </w:rPr>
      </w:pPr>
      <w:r w:rsidRPr="004073C7">
        <w:rPr>
          <w:b/>
          <w:bCs/>
          <w:color w:val="000000" w:themeColor="text1"/>
          <w:u w:val="single"/>
        </w:rPr>
        <w:t>Adhérents ayant effectué  le plus d’adhésions en 2022</w:t>
      </w:r>
      <w:r w:rsidRPr="004073C7">
        <w:rPr>
          <w:b/>
          <w:bCs/>
          <w:color w:val="000000" w:themeColor="text1"/>
        </w:rPr>
        <w:t> :</w:t>
      </w:r>
      <w:r w:rsidRPr="004073C7">
        <w:rPr>
          <w:color w:val="000000" w:themeColor="text1"/>
        </w:rPr>
        <w:t xml:space="preserve"> </w:t>
      </w:r>
    </w:p>
    <w:p w14:paraId="7C17C2B3" w14:textId="77777777" w:rsidR="00863CEA" w:rsidRPr="004073C7" w:rsidRDefault="00863CEA" w:rsidP="00863CEA">
      <w:pPr>
        <w:rPr>
          <w:b/>
          <w:color w:val="000000" w:themeColor="text1"/>
        </w:rPr>
      </w:pPr>
      <w:r w:rsidRPr="004073C7">
        <w:rPr>
          <w:b/>
          <w:color w:val="000000" w:themeColor="text1"/>
          <w:sz w:val="20"/>
          <w:szCs w:val="20"/>
        </w:rPr>
        <w:t>M MALGRAT</w:t>
      </w:r>
      <w:r w:rsidRPr="004073C7">
        <w:rPr>
          <w:b/>
          <w:color w:val="000000" w:themeColor="text1"/>
        </w:rPr>
        <w:t> : 19,</w:t>
      </w:r>
      <w:r w:rsidRPr="004073C7">
        <w:rPr>
          <w:b/>
          <w:color w:val="000000" w:themeColor="text1"/>
          <w:sz w:val="20"/>
          <w:szCs w:val="20"/>
        </w:rPr>
        <w:t xml:space="preserve"> M BOUIN : 13,  M PALOMBO</w:t>
      </w:r>
      <w:r w:rsidR="0001069F">
        <w:rPr>
          <w:b/>
          <w:color w:val="000000" w:themeColor="text1"/>
          <w:sz w:val="20"/>
          <w:szCs w:val="20"/>
        </w:rPr>
        <w:t> :</w:t>
      </w:r>
      <w:r w:rsidRPr="004073C7">
        <w:rPr>
          <w:b/>
          <w:color w:val="000000" w:themeColor="text1"/>
          <w:sz w:val="20"/>
          <w:szCs w:val="20"/>
        </w:rPr>
        <w:t xml:space="preserve"> 6 adhésions</w:t>
      </w:r>
    </w:p>
    <w:p w14:paraId="36954656" w14:textId="77777777" w:rsidR="00863CEA" w:rsidRDefault="00863CEA">
      <w:pPr>
        <w:ind w:left="216"/>
        <w:rPr>
          <w:b/>
          <w:color w:val="4F6128"/>
          <w:sz w:val="24"/>
          <w:u w:val="single" w:color="4F6128"/>
        </w:rPr>
      </w:pPr>
    </w:p>
    <w:p w14:paraId="17B82E15" w14:textId="77777777" w:rsidR="00704B37" w:rsidRDefault="00704B37">
      <w:pPr>
        <w:ind w:left="216"/>
        <w:rPr>
          <w:b/>
          <w:color w:val="4F6128"/>
          <w:sz w:val="24"/>
          <w:u w:val="single" w:color="4F6128"/>
        </w:rPr>
      </w:pPr>
    </w:p>
    <w:p w14:paraId="0FCC9122" w14:textId="77777777" w:rsidR="00D2693D" w:rsidRDefault="00312FF1">
      <w:pPr>
        <w:ind w:left="216"/>
        <w:rPr>
          <w:b/>
          <w:sz w:val="24"/>
        </w:rPr>
      </w:pPr>
      <w:r>
        <w:rPr>
          <w:b/>
          <w:color w:val="4F6128"/>
          <w:sz w:val="24"/>
          <w:u w:val="single" w:color="4F6128"/>
        </w:rPr>
        <w:lastRenderedPageBreak/>
        <w:t>Site</w:t>
      </w:r>
      <w:r>
        <w:rPr>
          <w:b/>
          <w:color w:val="4F6128"/>
          <w:spacing w:val="-3"/>
          <w:sz w:val="24"/>
          <w:u w:val="single" w:color="4F6128"/>
        </w:rPr>
        <w:t xml:space="preserve"> </w:t>
      </w:r>
      <w:r>
        <w:rPr>
          <w:b/>
          <w:color w:val="4F6128"/>
          <w:sz w:val="24"/>
          <w:u w:val="single" w:color="4F6128"/>
        </w:rPr>
        <w:t>Internet</w:t>
      </w:r>
      <w:r>
        <w:rPr>
          <w:b/>
          <w:color w:val="4F6128"/>
          <w:spacing w:val="58"/>
          <w:sz w:val="24"/>
          <w:u w:val="single" w:color="4F6128"/>
        </w:rPr>
        <w:t xml:space="preserve"> </w:t>
      </w:r>
      <w:r>
        <w:rPr>
          <w:b/>
          <w:color w:val="4F6128"/>
          <w:sz w:val="24"/>
          <w:u w:val="single" w:color="4F6128"/>
        </w:rPr>
        <w:t>du</w:t>
      </w:r>
      <w:r>
        <w:rPr>
          <w:b/>
          <w:color w:val="4F6128"/>
          <w:spacing w:val="-1"/>
          <w:sz w:val="24"/>
          <w:u w:val="single" w:color="4F6128"/>
        </w:rPr>
        <w:t xml:space="preserve"> </w:t>
      </w:r>
      <w:r>
        <w:rPr>
          <w:b/>
          <w:color w:val="4F6128"/>
          <w:sz w:val="24"/>
          <w:u w:val="single" w:color="4F6128"/>
        </w:rPr>
        <w:t>CCCE</w:t>
      </w:r>
      <w:r>
        <w:rPr>
          <w:b/>
          <w:color w:val="4F6128"/>
          <w:spacing w:val="4"/>
          <w:sz w:val="24"/>
          <w:u w:val="single" w:color="4F6128"/>
        </w:rPr>
        <w:t xml:space="preserve"> </w:t>
      </w:r>
    </w:p>
    <w:p w14:paraId="35E86CFD" w14:textId="77777777" w:rsidR="00D2693D" w:rsidRDefault="00D2693D">
      <w:pPr>
        <w:pStyle w:val="Corpsdetexte"/>
        <w:spacing w:before="9"/>
        <w:rPr>
          <w:b/>
          <w:sz w:val="15"/>
        </w:rPr>
      </w:pPr>
    </w:p>
    <w:p w14:paraId="30AA031F" w14:textId="77777777" w:rsidR="00D2693D" w:rsidRDefault="00312FF1">
      <w:pPr>
        <w:pStyle w:val="Corpsdetexte"/>
        <w:spacing w:before="90"/>
        <w:ind w:left="216"/>
      </w:pPr>
      <w:r>
        <w:t>La</w:t>
      </w:r>
      <w:r>
        <w:rPr>
          <w:spacing w:val="-2"/>
        </w:rPr>
        <w:t xml:space="preserve"> </w:t>
      </w:r>
      <w:r>
        <w:t>mise</w:t>
      </w:r>
      <w:r>
        <w:rPr>
          <w:spacing w:val="1"/>
        </w:rPr>
        <w:t xml:space="preserve"> </w:t>
      </w:r>
      <w:r>
        <w:t>à</w:t>
      </w:r>
      <w:r>
        <w:rPr>
          <w:spacing w:val="-2"/>
        </w:rPr>
        <w:t xml:space="preserve"> </w:t>
      </w:r>
      <w:r>
        <w:t>jour est régulière</w:t>
      </w:r>
      <w:r>
        <w:rPr>
          <w:spacing w:val="-2"/>
        </w:rPr>
        <w:t xml:space="preserve"> </w:t>
      </w:r>
      <w:r>
        <w:t>et</w:t>
      </w:r>
      <w:r>
        <w:rPr>
          <w:spacing w:val="-1"/>
        </w:rPr>
        <w:t xml:space="preserve"> </w:t>
      </w:r>
      <w:r>
        <w:t>constante.</w:t>
      </w:r>
    </w:p>
    <w:p w14:paraId="0546949B" w14:textId="77777777" w:rsidR="00D2693D" w:rsidRDefault="00D2693D"/>
    <w:p w14:paraId="7FBFB7B3" w14:textId="77777777" w:rsidR="00D2693D" w:rsidRDefault="00312FF1">
      <w:pPr>
        <w:pStyle w:val="Titre31"/>
        <w:spacing w:before="72"/>
        <w:ind w:right="480"/>
      </w:pPr>
      <w:r>
        <w:t>Les résultats des spéciales, de la Nationale d’Elevage ont été mis en ligne dans les quelques jours qui</w:t>
      </w:r>
      <w:r>
        <w:rPr>
          <w:spacing w:val="-57"/>
        </w:rPr>
        <w:t xml:space="preserve"> </w:t>
      </w:r>
      <w:r>
        <w:t>ont</w:t>
      </w:r>
      <w:r>
        <w:rPr>
          <w:spacing w:val="-1"/>
        </w:rPr>
        <w:t xml:space="preserve"> </w:t>
      </w:r>
      <w:r>
        <w:t>suivi l’événement. Chaque</w:t>
      </w:r>
      <w:r>
        <w:rPr>
          <w:spacing w:val="-1"/>
        </w:rPr>
        <w:t xml:space="preserve"> </w:t>
      </w:r>
      <w:r>
        <w:t>événement est documenté</w:t>
      </w:r>
      <w:r>
        <w:rPr>
          <w:spacing w:val="-1"/>
        </w:rPr>
        <w:t xml:space="preserve"> </w:t>
      </w:r>
      <w:r>
        <w:t>de</w:t>
      </w:r>
      <w:r>
        <w:rPr>
          <w:spacing w:val="-2"/>
        </w:rPr>
        <w:t xml:space="preserve"> </w:t>
      </w:r>
      <w:r>
        <w:t>photos.</w:t>
      </w:r>
    </w:p>
    <w:p w14:paraId="78F75379" w14:textId="77777777" w:rsidR="00D2693D" w:rsidRDefault="00312FF1">
      <w:pPr>
        <w:pStyle w:val="Corpsdetexte"/>
        <w:spacing w:line="271" w:lineRule="exact"/>
        <w:ind w:left="216"/>
      </w:pPr>
      <w:r>
        <w:t>Cette</w:t>
      </w:r>
      <w:r>
        <w:rPr>
          <w:spacing w:val="-2"/>
        </w:rPr>
        <w:t xml:space="preserve"> </w:t>
      </w:r>
      <w:r>
        <w:t>mise</w:t>
      </w:r>
      <w:r>
        <w:rPr>
          <w:spacing w:val="-1"/>
        </w:rPr>
        <w:t xml:space="preserve"> </w:t>
      </w:r>
      <w:r>
        <w:t>à</w:t>
      </w:r>
      <w:r>
        <w:rPr>
          <w:spacing w:val="-2"/>
        </w:rPr>
        <w:t xml:space="preserve"> </w:t>
      </w:r>
      <w:r>
        <w:t>jour demande</w:t>
      </w:r>
      <w:r>
        <w:rPr>
          <w:spacing w:val="-2"/>
        </w:rPr>
        <w:t xml:space="preserve"> </w:t>
      </w:r>
      <w:r>
        <w:t>un énorme</w:t>
      </w:r>
      <w:r>
        <w:rPr>
          <w:spacing w:val="-2"/>
        </w:rPr>
        <w:t xml:space="preserve"> </w:t>
      </w:r>
      <w:r>
        <w:t>travail</w:t>
      </w:r>
      <w:r>
        <w:rPr>
          <w:spacing w:val="-1"/>
        </w:rPr>
        <w:t xml:space="preserve"> </w:t>
      </w:r>
      <w:r>
        <w:t>et beaucoup</w:t>
      </w:r>
      <w:r>
        <w:rPr>
          <w:spacing w:val="-1"/>
        </w:rPr>
        <w:t xml:space="preserve"> </w:t>
      </w:r>
      <w:r>
        <w:t>de</w:t>
      </w:r>
      <w:r>
        <w:rPr>
          <w:spacing w:val="-1"/>
        </w:rPr>
        <w:t xml:space="preserve"> </w:t>
      </w:r>
      <w:r>
        <w:t>sérieux.</w:t>
      </w:r>
    </w:p>
    <w:p w14:paraId="434A3621" w14:textId="77777777" w:rsidR="00D2693D" w:rsidRDefault="00312FF1">
      <w:pPr>
        <w:pStyle w:val="Corpsdetexte"/>
        <w:spacing w:before="1"/>
        <w:ind w:left="216"/>
      </w:pPr>
      <w:r>
        <w:t>Cette</w:t>
      </w:r>
      <w:r>
        <w:rPr>
          <w:spacing w:val="-2"/>
        </w:rPr>
        <w:t xml:space="preserve"> </w:t>
      </w:r>
      <w:r>
        <w:t>gestion</w:t>
      </w:r>
      <w:r>
        <w:rPr>
          <w:spacing w:val="-1"/>
        </w:rPr>
        <w:t xml:space="preserve"> </w:t>
      </w:r>
      <w:r>
        <w:t>est</w:t>
      </w:r>
      <w:r>
        <w:rPr>
          <w:spacing w:val="-1"/>
        </w:rPr>
        <w:t xml:space="preserve"> </w:t>
      </w:r>
      <w:r>
        <w:t>réalisée par M. Alain</w:t>
      </w:r>
      <w:r>
        <w:rPr>
          <w:spacing w:val="-1"/>
        </w:rPr>
        <w:t xml:space="preserve"> </w:t>
      </w:r>
      <w:r>
        <w:t>Vincent</w:t>
      </w:r>
      <w:r>
        <w:rPr>
          <w:spacing w:val="-1"/>
        </w:rPr>
        <w:t xml:space="preserve"> </w:t>
      </w:r>
      <w:r>
        <w:t>que</w:t>
      </w:r>
      <w:r>
        <w:rPr>
          <w:spacing w:val="-2"/>
        </w:rPr>
        <w:t xml:space="preserve"> </w:t>
      </w:r>
      <w:r>
        <w:t>nous</w:t>
      </w:r>
      <w:r>
        <w:rPr>
          <w:spacing w:val="-1"/>
        </w:rPr>
        <w:t xml:space="preserve"> </w:t>
      </w:r>
      <w:r>
        <w:t>remercions sincèrement</w:t>
      </w:r>
      <w:r>
        <w:rPr>
          <w:spacing w:val="-1"/>
        </w:rPr>
        <w:t xml:space="preserve"> </w:t>
      </w:r>
      <w:r>
        <w:t>pour</w:t>
      </w:r>
      <w:r>
        <w:rPr>
          <w:spacing w:val="-2"/>
        </w:rPr>
        <w:t xml:space="preserve"> </w:t>
      </w:r>
      <w:r>
        <w:t>sa</w:t>
      </w:r>
      <w:r>
        <w:rPr>
          <w:spacing w:val="-1"/>
        </w:rPr>
        <w:t xml:space="preserve"> </w:t>
      </w:r>
      <w:r>
        <w:t>disponibilité.</w:t>
      </w:r>
    </w:p>
    <w:p w14:paraId="110B5C7E" w14:textId="77777777" w:rsidR="00D2693D" w:rsidRDefault="00D2693D">
      <w:pPr>
        <w:pStyle w:val="Corpsdetexte"/>
        <w:spacing w:before="5"/>
      </w:pPr>
    </w:p>
    <w:p w14:paraId="7BE812B4" w14:textId="77777777" w:rsidR="00D2693D" w:rsidRDefault="00312FF1">
      <w:pPr>
        <w:ind w:left="216"/>
        <w:rPr>
          <w:b/>
          <w:sz w:val="24"/>
        </w:rPr>
      </w:pPr>
      <w:r>
        <w:rPr>
          <w:b/>
          <w:color w:val="4F6128"/>
          <w:sz w:val="24"/>
          <w:u w:val="single" w:color="4F6128"/>
        </w:rPr>
        <w:t>Le</w:t>
      </w:r>
      <w:r>
        <w:rPr>
          <w:b/>
          <w:color w:val="4F6128"/>
          <w:spacing w:val="-2"/>
          <w:sz w:val="24"/>
          <w:u w:val="single" w:color="4F6128"/>
        </w:rPr>
        <w:t xml:space="preserve"> </w:t>
      </w:r>
      <w:r>
        <w:rPr>
          <w:b/>
          <w:color w:val="4F6128"/>
          <w:sz w:val="24"/>
          <w:u w:val="single" w:color="4F6128"/>
        </w:rPr>
        <w:t>CCCE sur</w:t>
      </w:r>
      <w:r>
        <w:rPr>
          <w:b/>
          <w:color w:val="4F6128"/>
          <w:spacing w:val="-1"/>
          <w:sz w:val="24"/>
          <w:u w:val="single" w:color="4F6128"/>
        </w:rPr>
        <w:t xml:space="preserve"> </w:t>
      </w:r>
      <w:r>
        <w:rPr>
          <w:b/>
          <w:color w:val="4F6128"/>
          <w:sz w:val="24"/>
          <w:u w:val="single" w:color="4F6128"/>
        </w:rPr>
        <w:t>le</w:t>
      </w:r>
      <w:r>
        <w:rPr>
          <w:b/>
          <w:color w:val="4F6128"/>
          <w:spacing w:val="-1"/>
          <w:sz w:val="24"/>
          <w:u w:val="single" w:color="4F6128"/>
        </w:rPr>
        <w:t xml:space="preserve"> </w:t>
      </w:r>
      <w:r>
        <w:rPr>
          <w:b/>
          <w:color w:val="4F6128"/>
          <w:sz w:val="24"/>
          <w:u w:val="single" w:color="4F6128"/>
        </w:rPr>
        <w:t>NET</w:t>
      </w:r>
    </w:p>
    <w:p w14:paraId="112287CB" w14:textId="77777777" w:rsidR="00D2693D" w:rsidRDefault="00D2693D">
      <w:pPr>
        <w:pStyle w:val="Corpsdetexte"/>
        <w:spacing w:before="8"/>
        <w:rPr>
          <w:b/>
          <w:sz w:val="15"/>
        </w:rPr>
      </w:pPr>
    </w:p>
    <w:p w14:paraId="74C028B8" w14:textId="77777777" w:rsidR="00863CEA" w:rsidRPr="00975406" w:rsidRDefault="00863CEA" w:rsidP="00863CEA">
      <w:pPr>
        <w:pStyle w:val="NormalWeb"/>
        <w:shd w:val="clear" w:color="auto" w:fill="FFFFFF"/>
        <w:spacing w:before="0" w:beforeAutospacing="0" w:after="168" w:afterAutospacing="0" w:line="336" w:lineRule="atLeast"/>
      </w:pPr>
      <w:r>
        <w:t xml:space="preserve">   </w:t>
      </w:r>
      <w:r w:rsidRPr="00975406">
        <w:t>En cette année 2023, notre page Facebook a comptabilisé 19902 visites, soit 226 de plus qu'en 2022.</w:t>
      </w:r>
      <w:r>
        <w:t xml:space="preserve">                         </w:t>
      </w:r>
      <w:r w:rsidRPr="00975406">
        <w:t>La couverture Facebook, quant à elle, est de 109679, soit 3624 de plus que l'an passé.</w:t>
      </w:r>
    </w:p>
    <w:p w14:paraId="0AE720F8" w14:textId="77777777" w:rsidR="00863CEA" w:rsidRPr="00975406" w:rsidRDefault="00863CEA" w:rsidP="00863CEA">
      <w:pPr>
        <w:pStyle w:val="NormalWeb"/>
        <w:shd w:val="clear" w:color="auto" w:fill="FFFFFF"/>
        <w:spacing w:before="0" w:beforeAutospacing="0" w:after="168" w:afterAutospacing="0" w:line="336" w:lineRule="atLeast"/>
      </w:pPr>
      <w:r w:rsidRPr="00975406">
        <w:t>Par couverture, il faut entendre couverture de la diffusion organique du contenu Facebook.</w:t>
      </w:r>
    </w:p>
    <w:p w14:paraId="5FE882F6" w14:textId="77777777" w:rsidR="00D2693D" w:rsidRDefault="00312FF1">
      <w:pPr>
        <w:ind w:left="216"/>
        <w:rPr>
          <w:b/>
          <w:sz w:val="24"/>
        </w:rPr>
      </w:pPr>
      <w:r>
        <w:rPr>
          <w:b/>
          <w:color w:val="4F6128"/>
          <w:sz w:val="24"/>
          <w:u w:val="single" w:color="4F6128"/>
        </w:rPr>
        <w:t>Permanence</w:t>
      </w:r>
      <w:r>
        <w:rPr>
          <w:b/>
          <w:color w:val="4F6128"/>
          <w:spacing w:val="-3"/>
          <w:sz w:val="24"/>
          <w:u w:val="single" w:color="4F6128"/>
        </w:rPr>
        <w:t xml:space="preserve"> </w:t>
      </w:r>
      <w:r>
        <w:rPr>
          <w:b/>
          <w:color w:val="4F6128"/>
          <w:sz w:val="24"/>
          <w:u w:val="single" w:color="4F6128"/>
        </w:rPr>
        <w:t>du</w:t>
      </w:r>
      <w:r>
        <w:rPr>
          <w:b/>
          <w:color w:val="4F6128"/>
          <w:spacing w:val="-2"/>
          <w:sz w:val="24"/>
          <w:u w:val="single" w:color="4F6128"/>
        </w:rPr>
        <w:t xml:space="preserve"> </w:t>
      </w:r>
      <w:r>
        <w:rPr>
          <w:b/>
          <w:color w:val="4F6128"/>
          <w:sz w:val="24"/>
          <w:u w:val="single" w:color="4F6128"/>
        </w:rPr>
        <w:t>Club</w:t>
      </w:r>
    </w:p>
    <w:p w14:paraId="75F51265" w14:textId="77777777" w:rsidR="00D2693D" w:rsidRDefault="00D2693D">
      <w:pPr>
        <w:pStyle w:val="Corpsdetexte"/>
        <w:spacing w:before="9"/>
        <w:rPr>
          <w:b/>
          <w:sz w:val="15"/>
        </w:rPr>
      </w:pPr>
    </w:p>
    <w:p w14:paraId="55CFB6A2" w14:textId="77777777" w:rsidR="00D2693D" w:rsidRDefault="00312FF1">
      <w:pPr>
        <w:pStyle w:val="Corpsdetexte"/>
        <w:spacing w:before="90"/>
        <w:ind w:left="216" w:right="436"/>
      </w:pPr>
      <w:r>
        <w:t xml:space="preserve">La permanence du Club </w:t>
      </w:r>
      <w:r w:rsidR="00FB1E2E">
        <w:t xml:space="preserve">a été </w:t>
      </w:r>
      <w:r>
        <w:t xml:space="preserve">assurée par Mmes Robin et Rossi </w:t>
      </w:r>
      <w:r w:rsidR="00FB1E2E">
        <w:t>et moi-même</w:t>
      </w:r>
      <w:r>
        <w:t xml:space="preserve">, </w:t>
      </w:r>
      <w:r w:rsidR="00FB1E2E">
        <w:t>les questions ont été souvent répondu</w:t>
      </w:r>
      <w:r w:rsidR="005576D1">
        <w:t xml:space="preserve">es </w:t>
      </w:r>
      <w:r w:rsidR="00FB1E2E">
        <w:t xml:space="preserve"> dans la journée et même dans l’heure</w:t>
      </w:r>
      <w:r w:rsidR="005576D1">
        <w:t>,</w:t>
      </w:r>
      <w:r w:rsidR="00FB1E2E">
        <w:t xml:space="preserve"> ce qui a permis d’augmenter le nombre des nouveaux adhérents</w:t>
      </w:r>
      <w:r>
        <w:t>:</w:t>
      </w:r>
    </w:p>
    <w:p w14:paraId="1C9E4E21" w14:textId="77777777" w:rsidR="00D2693D" w:rsidRDefault="00312FF1">
      <w:pPr>
        <w:pStyle w:val="Paragraphedeliste"/>
        <w:numPr>
          <w:ilvl w:val="0"/>
          <w:numId w:val="8"/>
        </w:numPr>
        <w:tabs>
          <w:tab w:val="left" w:pos="925"/>
          <w:tab w:val="left" w:pos="926"/>
        </w:tabs>
        <w:spacing w:before="2" w:line="293" w:lineRule="exact"/>
        <w:ind w:left="925" w:hanging="352"/>
        <w:rPr>
          <w:sz w:val="24"/>
        </w:rPr>
      </w:pPr>
      <w:r>
        <w:rPr>
          <w:b/>
          <w:sz w:val="24"/>
        </w:rPr>
        <w:t>Monique</w:t>
      </w:r>
      <w:r>
        <w:rPr>
          <w:b/>
          <w:spacing w:val="-2"/>
          <w:sz w:val="24"/>
        </w:rPr>
        <w:t xml:space="preserve"> </w:t>
      </w:r>
      <w:r>
        <w:rPr>
          <w:b/>
          <w:sz w:val="24"/>
        </w:rPr>
        <w:t>Rossi</w:t>
      </w:r>
      <w:r>
        <w:rPr>
          <w:b/>
          <w:spacing w:val="1"/>
          <w:sz w:val="24"/>
        </w:rPr>
        <w:t xml:space="preserve"> </w:t>
      </w:r>
      <w:r>
        <w:rPr>
          <w:b/>
          <w:sz w:val="24"/>
        </w:rPr>
        <w:t>:</w:t>
      </w:r>
      <w:r>
        <w:rPr>
          <w:b/>
          <w:spacing w:val="-1"/>
          <w:sz w:val="24"/>
        </w:rPr>
        <w:t xml:space="preserve"> </w:t>
      </w:r>
      <w:r>
        <w:rPr>
          <w:sz w:val="24"/>
        </w:rPr>
        <w:t>Du</w:t>
      </w:r>
      <w:r>
        <w:rPr>
          <w:spacing w:val="-1"/>
          <w:sz w:val="24"/>
        </w:rPr>
        <w:t xml:space="preserve"> </w:t>
      </w:r>
      <w:r>
        <w:rPr>
          <w:sz w:val="24"/>
        </w:rPr>
        <w:t>lundi au vendredi,</w:t>
      </w:r>
      <w:r>
        <w:rPr>
          <w:spacing w:val="-1"/>
          <w:sz w:val="24"/>
        </w:rPr>
        <w:t xml:space="preserve"> </w:t>
      </w:r>
      <w:r>
        <w:rPr>
          <w:sz w:val="24"/>
        </w:rPr>
        <w:t>de 10h</w:t>
      </w:r>
      <w:r>
        <w:rPr>
          <w:spacing w:val="1"/>
          <w:sz w:val="24"/>
        </w:rPr>
        <w:t xml:space="preserve"> </w:t>
      </w:r>
      <w:r>
        <w:rPr>
          <w:sz w:val="24"/>
        </w:rPr>
        <w:t>à 12h et de</w:t>
      </w:r>
      <w:r>
        <w:rPr>
          <w:spacing w:val="-1"/>
          <w:sz w:val="24"/>
        </w:rPr>
        <w:t xml:space="preserve"> </w:t>
      </w:r>
      <w:r>
        <w:rPr>
          <w:sz w:val="24"/>
        </w:rPr>
        <w:t>16h à</w:t>
      </w:r>
      <w:r>
        <w:rPr>
          <w:spacing w:val="-2"/>
          <w:sz w:val="24"/>
        </w:rPr>
        <w:t xml:space="preserve"> </w:t>
      </w:r>
      <w:r>
        <w:rPr>
          <w:sz w:val="24"/>
        </w:rPr>
        <w:t>20h</w:t>
      </w:r>
    </w:p>
    <w:p w14:paraId="00280356" w14:textId="77777777" w:rsidR="00D2693D" w:rsidRDefault="00312FF1">
      <w:pPr>
        <w:pStyle w:val="Paragraphedeliste"/>
        <w:numPr>
          <w:ilvl w:val="0"/>
          <w:numId w:val="8"/>
        </w:numPr>
        <w:tabs>
          <w:tab w:val="left" w:pos="925"/>
          <w:tab w:val="left" w:pos="926"/>
        </w:tabs>
        <w:spacing w:line="293" w:lineRule="exact"/>
        <w:ind w:left="925" w:hanging="352"/>
        <w:rPr>
          <w:sz w:val="24"/>
        </w:rPr>
      </w:pPr>
      <w:r>
        <w:rPr>
          <w:b/>
          <w:sz w:val="24"/>
        </w:rPr>
        <w:t>Maryline</w:t>
      </w:r>
      <w:r>
        <w:rPr>
          <w:b/>
          <w:spacing w:val="-2"/>
          <w:sz w:val="24"/>
        </w:rPr>
        <w:t xml:space="preserve"> </w:t>
      </w:r>
      <w:r>
        <w:rPr>
          <w:b/>
          <w:sz w:val="24"/>
        </w:rPr>
        <w:t>Robin</w:t>
      </w:r>
      <w:r>
        <w:rPr>
          <w:b/>
          <w:spacing w:val="1"/>
          <w:sz w:val="24"/>
        </w:rPr>
        <w:t xml:space="preserve"> </w:t>
      </w:r>
      <w:r>
        <w:rPr>
          <w:b/>
          <w:sz w:val="24"/>
        </w:rPr>
        <w:t>:</w:t>
      </w:r>
      <w:r>
        <w:rPr>
          <w:b/>
          <w:spacing w:val="-1"/>
          <w:sz w:val="24"/>
        </w:rPr>
        <w:t xml:space="preserve"> </w:t>
      </w:r>
      <w:r>
        <w:rPr>
          <w:sz w:val="24"/>
        </w:rPr>
        <w:t>Tous les</w:t>
      </w:r>
      <w:r>
        <w:rPr>
          <w:spacing w:val="-1"/>
          <w:sz w:val="24"/>
        </w:rPr>
        <w:t xml:space="preserve"> </w:t>
      </w:r>
      <w:r>
        <w:rPr>
          <w:sz w:val="24"/>
        </w:rPr>
        <w:t>jours sauf</w:t>
      </w:r>
      <w:r>
        <w:rPr>
          <w:spacing w:val="-1"/>
          <w:sz w:val="24"/>
        </w:rPr>
        <w:t xml:space="preserve"> </w:t>
      </w:r>
      <w:r>
        <w:rPr>
          <w:sz w:val="24"/>
        </w:rPr>
        <w:t>dimanche</w:t>
      </w:r>
      <w:r w:rsidR="00FB17D3">
        <w:rPr>
          <w:sz w:val="24"/>
        </w:rPr>
        <w:t xml:space="preserve">s </w:t>
      </w:r>
      <w:r>
        <w:rPr>
          <w:sz w:val="24"/>
        </w:rPr>
        <w:t>et</w:t>
      </w:r>
      <w:r>
        <w:rPr>
          <w:spacing w:val="2"/>
          <w:sz w:val="24"/>
        </w:rPr>
        <w:t xml:space="preserve"> </w:t>
      </w:r>
      <w:r>
        <w:rPr>
          <w:sz w:val="24"/>
        </w:rPr>
        <w:t>jours</w:t>
      </w:r>
      <w:r>
        <w:rPr>
          <w:spacing w:val="-1"/>
          <w:sz w:val="24"/>
        </w:rPr>
        <w:t xml:space="preserve"> </w:t>
      </w:r>
      <w:r>
        <w:rPr>
          <w:sz w:val="24"/>
        </w:rPr>
        <w:t>fériés, de</w:t>
      </w:r>
      <w:r>
        <w:rPr>
          <w:spacing w:val="-1"/>
          <w:sz w:val="24"/>
        </w:rPr>
        <w:t xml:space="preserve"> </w:t>
      </w:r>
      <w:r>
        <w:rPr>
          <w:sz w:val="24"/>
        </w:rPr>
        <w:t>10h à</w:t>
      </w:r>
      <w:r>
        <w:rPr>
          <w:spacing w:val="-1"/>
          <w:sz w:val="24"/>
        </w:rPr>
        <w:t xml:space="preserve"> </w:t>
      </w:r>
      <w:r>
        <w:rPr>
          <w:sz w:val="24"/>
        </w:rPr>
        <w:t>12h</w:t>
      </w:r>
      <w:r>
        <w:rPr>
          <w:spacing w:val="-1"/>
          <w:sz w:val="24"/>
        </w:rPr>
        <w:t xml:space="preserve"> </w:t>
      </w:r>
      <w:r>
        <w:rPr>
          <w:sz w:val="24"/>
        </w:rPr>
        <w:t>et de</w:t>
      </w:r>
      <w:r>
        <w:rPr>
          <w:spacing w:val="2"/>
          <w:sz w:val="24"/>
        </w:rPr>
        <w:t xml:space="preserve"> </w:t>
      </w:r>
      <w:r>
        <w:rPr>
          <w:sz w:val="24"/>
        </w:rPr>
        <w:t>14h à</w:t>
      </w:r>
      <w:r>
        <w:rPr>
          <w:spacing w:val="-1"/>
          <w:sz w:val="24"/>
        </w:rPr>
        <w:t xml:space="preserve"> </w:t>
      </w:r>
      <w:r>
        <w:rPr>
          <w:sz w:val="24"/>
        </w:rPr>
        <w:t>17h</w:t>
      </w:r>
    </w:p>
    <w:p w14:paraId="1A14A853" w14:textId="77777777" w:rsidR="00FB1E2E" w:rsidRDefault="00FB1E2E">
      <w:pPr>
        <w:pStyle w:val="Paragraphedeliste"/>
        <w:numPr>
          <w:ilvl w:val="0"/>
          <w:numId w:val="8"/>
        </w:numPr>
        <w:tabs>
          <w:tab w:val="left" w:pos="925"/>
          <w:tab w:val="left" w:pos="926"/>
        </w:tabs>
        <w:spacing w:line="293" w:lineRule="exact"/>
        <w:ind w:left="925" w:hanging="352"/>
        <w:rPr>
          <w:sz w:val="24"/>
        </w:rPr>
      </w:pPr>
      <w:r>
        <w:rPr>
          <w:b/>
          <w:sz w:val="24"/>
        </w:rPr>
        <w:t>Siège social :</w:t>
      </w:r>
      <w:r>
        <w:rPr>
          <w:sz w:val="24"/>
        </w:rPr>
        <w:t xml:space="preserve"> toute la semaine de 10 h à ………</w:t>
      </w:r>
    </w:p>
    <w:p w14:paraId="258A46D5" w14:textId="77777777" w:rsidR="00D2693D" w:rsidRDefault="00D2693D">
      <w:pPr>
        <w:pStyle w:val="Corpsdetexte"/>
        <w:spacing w:before="4"/>
        <w:rPr>
          <w:sz w:val="16"/>
        </w:rPr>
      </w:pPr>
    </w:p>
    <w:p w14:paraId="44CC1095" w14:textId="77777777" w:rsidR="00D11A26" w:rsidRDefault="00D11A26" w:rsidP="00D11A26">
      <w:pPr>
        <w:rPr>
          <w:rFonts w:ascii="Arial" w:hAnsi="Arial" w:cs="Arial"/>
          <w:b/>
          <w:bCs/>
          <w:sz w:val="24"/>
          <w:szCs w:val="24"/>
        </w:rPr>
      </w:pPr>
      <w:r w:rsidRPr="0036335A">
        <w:rPr>
          <w:rFonts w:ascii="Arial" w:hAnsi="Arial" w:cs="Arial"/>
          <w:b/>
          <w:bCs/>
          <w:sz w:val="24"/>
          <w:szCs w:val="24"/>
        </w:rPr>
        <w:t>Bilan et présentation des comptes 2023</w:t>
      </w:r>
      <w:r w:rsidR="009E2D87">
        <w:rPr>
          <w:rFonts w:ascii="Arial" w:hAnsi="Arial" w:cs="Arial"/>
          <w:b/>
          <w:bCs/>
          <w:sz w:val="24"/>
          <w:szCs w:val="24"/>
        </w:rPr>
        <w:t xml:space="preserve"> établis par Rossi Monique</w:t>
      </w:r>
    </w:p>
    <w:p w14:paraId="63A500D0" w14:textId="77777777" w:rsidR="00DE1425" w:rsidRPr="0036335A" w:rsidRDefault="00DE1425" w:rsidP="00D11A26">
      <w:pPr>
        <w:rPr>
          <w:rFonts w:ascii="Arial" w:hAnsi="Arial" w:cs="Arial"/>
          <w:b/>
          <w:bCs/>
          <w:sz w:val="24"/>
          <w:szCs w:val="24"/>
        </w:rPr>
      </w:pPr>
      <w:r>
        <w:rPr>
          <w:rFonts w:ascii="Arial" w:hAnsi="Arial" w:cs="Arial"/>
          <w:b/>
          <w:bCs/>
          <w:sz w:val="24"/>
          <w:szCs w:val="24"/>
        </w:rPr>
        <w:t>Voir Bilan détaillé PV du 8 février 2024</w:t>
      </w:r>
    </w:p>
    <w:p w14:paraId="4C1D1FDA" w14:textId="77777777" w:rsidR="00D11A26" w:rsidRDefault="00D11A26" w:rsidP="00D11A26">
      <w:pPr>
        <w:rPr>
          <w:rFonts w:ascii="Arial" w:hAnsi="Arial" w:cs="Arial"/>
          <w:b/>
          <w:bCs/>
          <w:sz w:val="36"/>
          <w:szCs w:val="36"/>
        </w:rPr>
      </w:pPr>
    </w:p>
    <w:p w14:paraId="145BC471" w14:textId="77777777" w:rsidR="00D11A26" w:rsidRDefault="00D11A26" w:rsidP="00D11A26">
      <w:pPr>
        <w:rPr>
          <w:rFonts w:ascii="Arial" w:hAnsi="Arial" w:cs="Arial"/>
        </w:rPr>
      </w:pPr>
      <w:r>
        <w:rPr>
          <w:rFonts w:ascii="Arial" w:hAnsi="Arial" w:cs="Arial"/>
          <w:b/>
          <w:bCs/>
        </w:rPr>
        <w:t xml:space="preserve">1 – Avoir total : </w:t>
      </w:r>
      <w:r w:rsidRPr="00F421FB">
        <w:rPr>
          <w:rFonts w:ascii="Arial" w:hAnsi="Arial" w:cs="Arial"/>
        </w:rPr>
        <w:t>181.511 €</w:t>
      </w:r>
      <w:r>
        <w:rPr>
          <w:rFonts w:ascii="Arial" w:hAnsi="Arial" w:cs="Arial"/>
        </w:rPr>
        <w:t xml:space="preserve"> (Compte bancaire : 95.658 € plus Livret A Bleu : 78.993 plus Livret Tonic OBNL 6.860)</w:t>
      </w:r>
    </w:p>
    <w:p w14:paraId="1F8BD927" w14:textId="77777777" w:rsidR="00D11A26" w:rsidRDefault="00D11A26" w:rsidP="00D11A26">
      <w:pPr>
        <w:rPr>
          <w:rFonts w:ascii="Arial" w:hAnsi="Arial" w:cs="Arial"/>
        </w:rPr>
      </w:pPr>
    </w:p>
    <w:p w14:paraId="53166630" w14:textId="77777777" w:rsidR="00D11A26" w:rsidRDefault="00D11A26" w:rsidP="00D11A26">
      <w:pPr>
        <w:rPr>
          <w:rFonts w:ascii="Arial" w:hAnsi="Arial" w:cs="Arial"/>
        </w:rPr>
      </w:pPr>
      <w:r>
        <w:rPr>
          <w:rFonts w:ascii="Arial" w:hAnsi="Arial" w:cs="Arial"/>
        </w:rPr>
        <w:t>Le Livret bleu a été ouvert le 18.10.2022 et le seul mouvement sont les intérêts acquis de 2.237,47 portant le solde à fin 2023 à 78.993 €.</w:t>
      </w:r>
    </w:p>
    <w:p w14:paraId="1D5B220C" w14:textId="77777777" w:rsidR="00D11A26" w:rsidRDefault="00D11A26" w:rsidP="00D11A26">
      <w:pPr>
        <w:rPr>
          <w:rFonts w:ascii="Arial" w:hAnsi="Arial" w:cs="Arial"/>
        </w:rPr>
      </w:pPr>
    </w:p>
    <w:p w14:paraId="4C35DB55" w14:textId="77777777" w:rsidR="00D11A26" w:rsidRDefault="00D11A26" w:rsidP="00D11A26">
      <w:pPr>
        <w:rPr>
          <w:rFonts w:ascii="Arial" w:hAnsi="Arial" w:cs="Arial"/>
        </w:rPr>
      </w:pPr>
      <w:r>
        <w:rPr>
          <w:rFonts w:ascii="Arial" w:hAnsi="Arial" w:cs="Arial"/>
        </w:rPr>
        <w:t>Le Livret Tonic OBNL a été ouvert également le 18.10.2022 sans mouvement étant placé pour 6 ans d’un montant de 6.860 €.</w:t>
      </w:r>
    </w:p>
    <w:p w14:paraId="492C35D4" w14:textId="77777777" w:rsidR="00D11A26" w:rsidRDefault="00D11A26" w:rsidP="00D11A26">
      <w:pPr>
        <w:rPr>
          <w:rFonts w:ascii="Arial" w:hAnsi="Arial" w:cs="Arial"/>
        </w:rPr>
      </w:pPr>
    </w:p>
    <w:p w14:paraId="4019D9B6" w14:textId="77777777" w:rsidR="00D11A26" w:rsidRDefault="00D11A26" w:rsidP="00D11A26">
      <w:pPr>
        <w:rPr>
          <w:rFonts w:ascii="Arial" w:hAnsi="Arial" w:cs="Arial"/>
        </w:rPr>
      </w:pPr>
      <w:r>
        <w:rPr>
          <w:rFonts w:ascii="Arial" w:hAnsi="Arial" w:cs="Arial"/>
        </w:rPr>
        <w:t>Le Club termine donc l’année avec un Avoir de 181.511 €</w:t>
      </w:r>
    </w:p>
    <w:p w14:paraId="3AC1F0D6" w14:textId="77777777" w:rsidR="00D11A26" w:rsidRDefault="00D11A26" w:rsidP="00D11A26">
      <w:pPr>
        <w:rPr>
          <w:rFonts w:ascii="Arial" w:hAnsi="Arial" w:cs="Arial"/>
        </w:rPr>
      </w:pPr>
      <w:r>
        <w:rPr>
          <w:rFonts w:ascii="Arial" w:hAnsi="Arial" w:cs="Arial"/>
        </w:rPr>
        <w:t>Compte courant : 95.658,25 €</w:t>
      </w:r>
    </w:p>
    <w:p w14:paraId="3D4113CA" w14:textId="77777777" w:rsidR="00D11A26" w:rsidRDefault="00D11A26" w:rsidP="00D11A26">
      <w:pPr>
        <w:rPr>
          <w:rFonts w:ascii="Arial" w:hAnsi="Arial" w:cs="Arial"/>
        </w:rPr>
      </w:pPr>
      <w:r>
        <w:rPr>
          <w:rFonts w:ascii="Arial" w:hAnsi="Arial" w:cs="Arial"/>
        </w:rPr>
        <w:t>Livret Bleu : 78.993,16 €</w:t>
      </w:r>
    </w:p>
    <w:p w14:paraId="04A10241" w14:textId="77777777" w:rsidR="00D11A26" w:rsidRDefault="00D11A26" w:rsidP="00D11A26">
      <w:pPr>
        <w:rPr>
          <w:rFonts w:ascii="Arial" w:hAnsi="Arial" w:cs="Arial"/>
        </w:rPr>
      </w:pPr>
      <w:r>
        <w:rPr>
          <w:rFonts w:ascii="Arial" w:hAnsi="Arial" w:cs="Arial"/>
        </w:rPr>
        <w:t>Tonic OBNL : 6.860,00 €</w:t>
      </w:r>
    </w:p>
    <w:p w14:paraId="2FE0313C" w14:textId="77777777" w:rsidR="00D11A26" w:rsidRDefault="00D11A26" w:rsidP="00D11A26">
      <w:pPr>
        <w:rPr>
          <w:rFonts w:ascii="Arial" w:hAnsi="Arial" w:cs="Arial"/>
        </w:rPr>
      </w:pPr>
    </w:p>
    <w:p w14:paraId="46CD986C" w14:textId="77777777" w:rsidR="00D11A26" w:rsidRDefault="00D11A26" w:rsidP="00D11A26">
      <w:pPr>
        <w:rPr>
          <w:rFonts w:ascii="Arial" w:hAnsi="Arial" w:cs="Arial"/>
        </w:rPr>
      </w:pPr>
      <w:r>
        <w:rPr>
          <w:rFonts w:ascii="Arial" w:hAnsi="Arial" w:cs="Arial"/>
        </w:rPr>
        <w:t>Cet avoir s’est à nouveau infléchi comparé à 2022 qui était de 184.739 €. A savoir un négatif de 3.227,97 €. Ce négatif se justifie de la manière suivante :</w:t>
      </w:r>
    </w:p>
    <w:p w14:paraId="585D47F7" w14:textId="77777777" w:rsidR="00D11A26" w:rsidRDefault="00D11A26" w:rsidP="00D11A26">
      <w:pPr>
        <w:rPr>
          <w:rFonts w:ascii="Arial" w:hAnsi="Arial" w:cs="Arial"/>
        </w:rPr>
      </w:pPr>
    </w:p>
    <w:p w14:paraId="0D9EBBAE" w14:textId="77777777" w:rsidR="00D11A26" w:rsidRDefault="00D11A26" w:rsidP="00D11A26">
      <w:pPr>
        <w:rPr>
          <w:rFonts w:ascii="Arial" w:hAnsi="Arial" w:cs="Arial"/>
        </w:rPr>
      </w:pPr>
      <w:r w:rsidRPr="002A3E83">
        <w:rPr>
          <w:rFonts w:ascii="Arial" w:hAnsi="Arial" w:cs="Arial"/>
          <w:b/>
          <w:bCs/>
          <w:u w:val="single"/>
        </w:rPr>
        <w:t>Pour les Dépenses</w:t>
      </w:r>
      <w:r>
        <w:rPr>
          <w:rFonts w:ascii="Arial" w:hAnsi="Arial" w:cs="Arial"/>
        </w:rPr>
        <w:t> :</w:t>
      </w:r>
    </w:p>
    <w:p w14:paraId="1D92B9BC" w14:textId="77777777" w:rsidR="00D11A26" w:rsidRDefault="00D11A26" w:rsidP="00D11A26">
      <w:pPr>
        <w:rPr>
          <w:rFonts w:ascii="Arial" w:hAnsi="Arial" w:cs="Arial"/>
        </w:rPr>
      </w:pPr>
      <w:r>
        <w:rPr>
          <w:rFonts w:ascii="Arial" w:hAnsi="Arial" w:cs="Arial"/>
        </w:rPr>
        <w:t>De nombreux postes sont en hausse dont :</w:t>
      </w:r>
    </w:p>
    <w:p w14:paraId="20EC2BA1" w14:textId="77777777" w:rsidR="00D11A26" w:rsidRPr="00607218" w:rsidRDefault="00D11A26" w:rsidP="00D11A26">
      <w:pPr>
        <w:pStyle w:val="Paragraphedeliste"/>
        <w:widowControl/>
        <w:numPr>
          <w:ilvl w:val="0"/>
          <w:numId w:val="22"/>
        </w:numPr>
        <w:autoSpaceDE/>
        <w:autoSpaceDN/>
        <w:contextualSpacing/>
        <w:rPr>
          <w:rFonts w:ascii="Arial" w:hAnsi="Arial" w:cs="Arial"/>
        </w:rPr>
      </w:pPr>
      <w:r w:rsidRPr="00607218">
        <w:rPr>
          <w:rFonts w:ascii="Arial" w:hAnsi="Arial" w:cs="Arial"/>
        </w:rPr>
        <w:t>L’Assemblée Générale de 2</w:t>
      </w:r>
      <w:r>
        <w:rPr>
          <w:rFonts w:ascii="Arial" w:hAnsi="Arial" w:cs="Arial"/>
        </w:rPr>
        <w:t>96</w:t>
      </w:r>
      <w:r w:rsidRPr="00607218">
        <w:rPr>
          <w:rFonts w:ascii="Arial" w:hAnsi="Arial" w:cs="Arial"/>
        </w:rPr>
        <w:t xml:space="preserve"> €.</w:t>
      </w:r>
    </w:p>
    <w:p w14:paraId="1F527A29" w14:textId="77777777" w:rsidR="00D11A26" w:rsidRDefault="00D11A26" w:rsidP="00D11A26">
      <w:pPr>
        <w:pStyle w:val="Paragraphedeliste"/>
        <w:widowControl/>
        <w:numPr>
          <w:ilvl w:val="0"/>
          <w:numId w:val="22"/>
        </w:numPr>
        <w:autoSpaceDE/>
        <w:autoSpaceDN/>
        <w:contextualSpacing/>
        <w:rPr>
          <w:rFonts w:ascii="Arial" w:hAnsi="Arial" w:cs="Arial"/>
        </w:rPr>
      </w:pPr>
      <w:r w:rsidRPr="00607218">
        <w:rPr>
          <w:rFonts w:ascii="Arial" w:hAnsi="Arial" w:cs="Arial"/>
        </w:rPr>
        <w:t>Réunions Amicales de 24</w:t>
      </w:r>
      <w:r>
        <w:rPr>
          <w:rFonts w:ascii="Arial" w:hAnsi="Arial" w:cs="Arial"/>
        </w:rPr>
        <w:t>3</w:t>
      </w:r>
      <w:r w:rsidRPr="00607218">
        <w:rPr>
          <w:rFonts w:ascii="Arial" w:hAnsi="Arial" w:cs="Arial"/>
        </w:rPr>
        <w:t xml:space="preserve"> €</w:t>
      </w:r>
    </w:p>
    <w:p w14:paraId="3A2532FD" w14:textId="77777777" w:rsidR="00D11A26" w:rsidRPr="00112841" w:rsidRDefault="00D11A26" w:rsidP="00D11A26">
      <w:pPr>
        <w:ind w:left="708"/>
        <w:rPr>
          <w:rFonts w:ascii="Arial" w:hAnsi="Arial" w:cs="Arial"/>
        </w:rPr>
      </w:pPr>
      <w:r>
        <w:rPr>
          <w:rFonts w:ascii="Arial" w:hAnsi="Arial" w:cs="Arial"/>
          <w:b/>
          <w:bCs/>
        </w:rPr>
        <w:t xml:space="preserve">*    </w:t>
      </w:r>
      <w:r w:rsidRPr="00112841">
        <w:rPr>
          <w:rFonts w:ascii="Arial" w:hAnsi="Arial" w:cs="Arial"/>
        </w:rPr>
        <w:t>Nationale d’Elevage de 1.960 €</w:t>
      </w:r>
    </w:p>
    <w:p w14:paraId="4021E150" w14:textId="77777777" w:rsidR="00D11A26" w:rsidRDefault="00D11A26" w:rsidP="00D11A26">
      <w:pPr>
        <w:ind w:left="708"/>
        <w:rPr>
          <w:rFonts w:ascii="Arial" w:hAnsi="Arial" w:cs="Arial"/>
        </w:rPr>
      </w:pPr>
      <w:r>
        <w:rPr>
          <w:rFonts w:ascii="Arial" w:hAnsi="Arial" w:cs="Arial"/>
        </w:rPr>
        <w:t>*    Frais impression bulletin de 1.690 €</w:t>
      </w:r>
    </w:p>
    <w:p w14:paraId="6ECD85E3" w14:textId="77777777" w:rsidR="00D11A26" w:rsidRDefault="00D11A26" w:rsidP="00D11A26">
      <w:pPr>
        <w:ind w:left="708"/>
        <w:rPr>
          <w:rFonts w:ascii="Arial" w:hAnsi="Arial" w:cs="Arial"/>
        </w:rPr>
      </w:pPr>
      <w:r>
        <w:rPr>
          <w:rFonts w:ascii="Arial" w:hAnsi="Arial" w:cs="Arial"/>
          <w:b/>
          <w:bCs/>
        </w:rPr>
        <w:t xml:space="preserve">*    </w:t>
      </w:r>
      <w:r w:rsidRPr="002C3043">
        <w:rPr>
          <w:rFonts w:ascii="Arial" w:hAnsi="Arial" w:cs="Arial"/>
        </w:rPr>
        <w:t>Frais exposition en hausse de 1.341 €</w:t>
      </w:r>
      <w:r>
        <w:rPr>
          <w:rFonts w:ascii="Arial" w:hAnsi="Arial" w:cs="Arial"/>
        </w:rPr>
        <w:t>, 10 spéciales plus la Régionale d’Elevage au lieu de 6 en 2022 et achat de médailles pour 600 €.</w:t>
      </w:r>
    </w:p>
    <w:p w14:paraId="5D964EC6" w14:textId="77777777" w:rsidR="00D11A26" w:rsidRDefault="00D11A26" w:rsidP="00D11A26">
      <w:pPr>
        <w:ind w:left="708"/>
        <w:rPr>
          <w:rFonts w:ascii="Arial" w:hAnsi="Arial" w:cs="Arial"/>
        </w:rPr>
      </w:pPr>
      <w:r>
        <w:rPr>
          <w:rFonts w:ascii="Arial" w:hAnsi="Arial" w:cs="Arial"/>
          <w:b/>
          <w:bCs/>
        </w:rPr>
        <w:t xml:space="preserve">*    </w:t>
      </w:r>
      <w:r w:rsidRPr="00581703">
        <w:rPr>
          <w:rFonts w:ascii="Arial" w:hAnsi="Arial" w:cs="Arial"/>
        </w:rPr>
        <w:t>Frais de réunions de Comité</w:t>
      </w:r>
      <w:r>
        <w:rPr>
          <w:rFonts w:ascii="Arial" w:hAnsi="Arial" w:cs="Arial"/>
        </w:rPr>
        <w:t xml:space="preserve"> </w:t>
      </w:r>
      <w:r w:rsidRPr="00581703">
        <w:rPr>
          <w:rFonts w:ascii="Arial" w:hAnsi="Arial" w:cs="Arial"/>
        </w:rPr>
        <w:t>de 1.502 €</w:t>
      </w:r>
    </w:p>
    <w:p w14:paraId="6A58DEC3" w14:textId="77777777" w:rsidR="00D11A26" w:rsidRDefault="00D11A26" w:rsidP="00D11A26">
      <w:pPr>
        <w:ind w:left="708"/>
        <w:rPr>
          <w:rFonts w:ascii="Arial" w:hAnsi="Arial" w:cs="Arial"/>
        </w:rPr>
      </w:pPr>
      <w:r>
        <w:rPr>
          <w:rFonts w:ascii="Arial" w:hAnsi="Arial" w:cs="Arial"/>
          <w:b/>
          <w:bCs/>
        </w:rPr>
        <w:t xml:space="preserve">*    </w:t>
      </w:r>
      <w:r w:rsidRPr="00CA783E">
        <w:rPr>
          <w:rFonts w:ascii="Arial" w:hAnsi="Arial" w:cs="Arial"/>
        </w:rPr>
        <w:t xml:space="preserve">Achat informatique </w:t>
      </w:r>
      <w:r>
        <w:rPr>
          <w:rFonts w:ascii="Arial" w:hAnsi="Arial" w:cs="Arial"/>
        </w:rPr>
        <w:t>de</w:t>
      </w:r>
      <w:r w:rsidRPr="00CA783E">
        <w:rPr>
          <w:rFonts w:ascii="Arial" w:hAnsi="Arial" w:cs="Arial"/>
        </w:rPr>
        <w:t xml:space="preserve"> 1.029 €</w:t>
      </w:r>
    </w:p>
    <w:p w14:paraId="6E66E110" w14:textId="77777777" w:rsidR="00D11A26" w:rsidRPr="00CA783E" w:rsidRDefault="00D11A26" w:rsidP="00D11A26">
      <w:pPr>
        <w:ind w:left="708"/>
        <w:rPr>
          <w:rFonts w:ascii="Arial" w:hAnsi="Arial" w:cs="Arial"/>
        </w:rPr>
      </w:pPr>
      <w:r w:rsidRPr="00087C15">
        <w:rPr>
          <w:rFonts w:ascii="Arial" w:hAnsi="Arial" w:cs="Arial"/>
        </w:rPr>
        <w:t>Voir détails dans les rubriques</w:t>
      </w:r>
      <w:r>
        <w:rPr>
          <w:rFonts w:ascii="Arial" w:hAnsi="Arial" w:cs="Arial"/>
          <w:b/>
          <w:bCs/>
        </w:rPr>
        <w:t>.</w:t>
      </w:r>
    </w:p>
    <w:p w14:paraId="7BD5172C" w14:textId="77777777" w:rsidR="00D11A26" w:rsidRDefault="00D11A26" w:rsidP="00D11A26">
      <w:pPr>
        <w:ind w:left="708"/>
        <w:rPr>
          <w:rFonts w:ascii="Arial" w:hAnsi="Arial" w:cs="Arial"/>
        </w:rPr>
      </w:pPr>
    </w:p>
    <w:p w14:paraId="38E6F6A2" w14:textId="77777777" w:rsidR="00704B37" w:rsidRDefault="00704B37" w:rsidP="00D11A26">
      <w:pPr>
        <w:rPr>
          <w:rFonts w:ascii="Arial" w:hAnsi="Arial" w:cs="Arial"/>
          <w:b/>
          <w:bCs/>
        </w:rPr>
      </w:pPr>
    </w:p>
    <w:p w14:paraId="0F90843D" w14:textId="77777777" w:rsidR="00704B37" w:rsidRDefault="00704B37" w:rsidP="00D11A26">
      <w:pPr>
        <w:rPr>
          <w:rFonts w:ascii="Arial" w:hAnsi="Arial" w:cs="Arial"/>
          <w:b/>
          <w:bCs/>
        </w:rPr>
      </w:pPr>
    </w:p>
    <w:p w14:paraId="362DD467" w14:textId="77777777" w:rsidR="00704B37" w:rsidRDefault="00704B37" w:rsidP="00D11A26">
      <w:pPr>
        <w:rPr>
          <w:rFonts w:ascii="Arial" w:hAnsi="Arial" w:cs="Arial"/>
          <w:b/>
          <w:bCs/>
        </w:rPr>
      </w:pPr>
    </w:p>
    <w:p w14:paraId="173A4EC2" w14:textId="77777777" w:rsidR="00704B37" w:rsidRDefault="00704B37" w:rsidP="00D11A26">
      <w:pPr>
        <w:rPr>
          <w:rFonts w:ascii="Arial" w:hAnsi="Arial" w:cs="Arial"/>
          <w:b/>
          <w:bCs/>
        </w:rPr>
      </w:pPr>
    </w:p>
    <w:p w14:paraId="32EC2C10" w14:textId="77777777" w:rsidR="00D11A26" w:rsidRDefault="00D11A26" w:rsidP="00D11A26">
      <w:pPr>
        <w:rPr>
          <w:rFonts w:ascii="Arial" w:hAnsi="Arial" w:cs="Arial"/>
          <w:b/>
          <w:bCs/>
        </w:rPr>
      </w:pPr>
      <w:r w:rsidRPr="002A3E83">
        <w:rPr>
          <w:rFonts w:ascii="Arial" w:hAnsi="Arial" w:cs="Arial"/>
          <w:b/>
          <w:bCs/>
          <w:u w:val="single"/>
        </w:rPr>
        <w:t>Pour les Recettes</w:t>
      </w:r>
      <w:r w:rsidRPr="00CA6437">
        <w:rPr>
          <w:rFonts w:ascii="Arial" w:hAnsi="Arial" w:cs="Arial"/>
          <w:b/>
          <w:bCs/>
        </w:rPr>
        <w:t> :</w:t>
      </w:r>
    </w:p>
    <w:p w14:paraId="29633582" w14:textId="77777777" w:rsidR="00D11A26" w:rsidRPr="00087C15" w:rsidRDefault="00D11A26" w:rsidP="00D11A26">
      <w:pPr>
        <w:rPr>
          <w:rFonts w:ascii="Arial" w:hAnsi="Arial" w:cs="Arial"/>
        </w:rPr>
      </w:pPr>
      <w:r>
        <w:rPr>
          <w:rFonts w:ascii="Arial" w:hAnsi="Arial" w:cs="Arial"/>
        </w:rPr>
        <w:t>Baisse</w:t>
      </w:r>
      <w:r w:rsidRPr="00087C15">
        <w:rPr>
          <w:rFonts w:ascii="Arial" w:hAnsi="Arial" w:cs="Arial"/>
        </w:rPr>
        <w:t xml:space="preserve"> de recettes sur certains postes, détails dans les rubriques.</w:t>
      </w:r>
    </w:p>
    <w:p w14:paraId="5E0891F1" w14:textId="77777777" w:rsidR="00D11A26" w:rsidRDefault="00D11A26" w:rsidP="00D11A26">
      <w:pPr>
        <w:pStyle w:val="Paragraphedeliste"/>
        <w:widowControl/>
        <w:numPr>
          <w:ilvl w:val="0"/>
          <w:numId w:val="22"/>
        </w:numPr>
        <w:autoSpaceDE/>
        <w:autoSpaceDN/>
        <w:contextualSpacing/>
        <w:rPr>
          <w:rFonts w:ascii="Arial" w:hAnsi="Arial" w:cs="Arial"/>
        </w:rPr>
      </w:pPr>
      <w:r w:rsidRPr="009D051A">
        <w:rPr>
          <w:rFonts w:ascii="Arial" w:hAnsi="Arial" w:cs="Arial"/>
        </w:rPr>
        <w:t>La ristourne SCC de 285 €</w:t>
      </w:r>
    </w:p>
    <w:p w14:paraId="09D3C2F7" w14:textId="77777777" w:rsidR="00D11A26" w:rsidRDefault="00D11A26" w:rsidP="00D11A26">
      <w:pPr>
        <w:pStyle w:val="Paragraphedeliste"/>
        <w:widowControl/>
        <w:numPr>
          <w:ilvl w:val="0"/>
          <w:numId w:val="22"/>
        </w:numPr>
        <w:autoSpaceDE/>
        <w:autoSpaceDN/>
        <w:contextualSpacing/>
        <w:rPr>
          <w:rFonts w:ascii="Arial" w:hAnsi="Arial" w:cs="Arial"/>
        </w:rPr>
      </w:pPr>
      <w:r>
        <w:rPr>
          <w:rFonts w:ascii="Arial" w:hAnsi="Arial" w:cs="Arial"/>
        </w:rPr>
        <w:t>Subventions bulletin de 466 € une seule insertion au lieu de 3 en 2022.</w:t>
      </w:r>
    </w:p>
    <w:p w14:paraId="1BEB2D3D" w14:textId="77777777" w:rsidR="00D11A26" w:rsidRDefault="00D11A26" w:rsidP="00D11A26">
      <w:pPr>
        <w:pStyle w:val="Paragraphedeliste"/>
        <w:widowControl/>
        <w:numPr>
          <w:ilvl w:val="0"/>
          <w:numId w:val="22"/>
        </w:numPr>
        <w:autoSpaceDE/>
        <w:autoSpaceDN/>
        <w:contextualSpacing/>
        <w:rPr>
          <w:rFonts w:ascii="Arial" w:hAnsi="Arial" w:cs="Arial"/>
        </w:rPr>
      </w:pPr>
      <w:r>
        <w:rPr>
          <w:rFonts w:ascii="Arial" w:hAnsi="Arial" w:cs="Arial"/>
        </w:rPr>
        <w:t>Publicité bulletin de 295 € trois insertions au lieu de 6 en 2022.</w:t>
      </w:r>
    </w:p>
    <w:p w14:paraId="283336C8" w14:textId="77777777" w:rsidR="00D11A26" w:rsidRDefault="00D11A26" w:rsidP="00D11A26">
      <w:pPr>
        <w:pStyle w:val="Paragraphedeliste"/>
        <w:widowControl/>
        <w:numPr>
          <w:ilvl w:val="0"/>
          <w:numId w:val="22"/>
        </w:numPr>
        <w:autoSpaceDE/>
        <w:autoSpaceDN/>
        <w:contextualSpacing/>
        <w:rPr>
          <w:rFonts w:ascii="Arial" w:hAnsi="Arial" w:cs="Arial"/>
        </w:rPr>
      </w:pPr>
      <w:r>
        <w:rPr>
          <w:rFonts w:ascii="Arial" w:hAnsi="Arial" w:cs="Arial"/>
        </w:rPr>
        <w:t>Prestations du CCCE de 70 €</w:t>
      </w:r>
    </w:p>
    <w:p w14:paraId="4FC96448" w14:textId="77777777" w:rsidR="00D11A26" w:rsidRDefault="00D11A26" w:rsidP="00D11A26">
      <w:pPr>
        <w:rPr>
          <w:rFonts w:ascii="Arial" w:hAnsi="Arial" w:cs="Arial"/>
        </w:rPr>
      </w:pPr>
    </w:p>
    <w:p w14:paraId="7C18FEE3" w14:textId="77777777" w:rsidR="00D11A26" w:rsidRDefault="00D11A26" w:rsidP="00D11A26">
      <w:pPr>
        <w:rPr>
          <w:rFonts w:ascii="Arial" w:hAnsi="Arial" w:cs="Arial"/>
        </w:rPr>
      </w:pPr>
      <w:r>
        <w:rPr>
          <w:rFonts w:ascii="Arial" w:hAnsi="Arial" w:cs="Arial"/>
        </w:rPr>
        <w:t>Par contre, grâce aux négociations faites par Mme Arnoult et le Président en 2023, certains postes sont en  nette hausse avec un gain par rapport à 2022 de :</w:t>
      </w:r>
    </w:p>
    <w:p w14:paraId="65F73769" w14:textId="77777777" w:rsidR="00D11A26" w:rsidRDefault="00D11A26" w:rsidP="00D11A26">
      <w:pPr>
        <w:pStyle w:val="Paragraphedeliste"/>
        <w:widowControl/>
        <w:numPr>
          <w:ilvl w:val="0"/>
          <w:numId w:val="22"/>
        </w:numPr>
        <w:autoSpaceDE/>
        <w:autoSpaceDN/>
        <w:contextualSpacing/>
        <w:rPr>
          <w:rFonts w:ascii="Arial" w:hAnsi="Arial" w:cs="Arial"/>
        </w:rPr>
      </w:pPr>
      <w:r>
        <w:rPr>
          <w:rFonts w:ascii="Arial" w:hAnsi="Arial" w:cs="Arial"/>
        </w:rPr>
        <w:t>Boutique du CCCE 556 €</w:t>
      </w:r>
    </w:p>
    <w:p w14:paraId="5815952E" w14:textId="77777777" w:rsidR="00D11A26" w:rsidRDefault="00D11A26" w:rsidP="00D11A26">
      <w:pPr>
        <w:pStyle w:val="Paragraphedeliste"/>
        <w:widowControl/>
        <w:numPr>
          <w:ilvl w:val="0"/>
          <w:numId w:val="22"/>
        </w:numPr>
        <w:autoSpaceDE/>
        <w:autoSpaceDN/>
        <w:contextualSpacing/>
        <w:rPr>
          <w:rFonts w:ascii="Arial" w:hAnsi="Arial" w:cs="Arial"/>
        </w:rPr>
      </w:pPr>
      <w:r>
        <w:rPr>
          <w:rFonts w:ascii="Arial" w:hAnsi="Arial" w:cs="Arial"/>
        </w:rPr>
        <w:t>1</w:t>
      </w:r>
      <w:r w:rsidRPr="00FF7D65">
        <w:rPr>
          <w:rFonts w:ascii="Arial" w:hAnsi="Arial" w:cs="Arial"/>
          <w:vertAlign w:val="superscript"/>
        </w:rPr>
        <w:t>ère</w:t>
      </w:r>
      <w:r>
        <w:rPr>
          <w:rFonts w:ascii="Arial" w:hAnsi="Arial" w:cs="Arial"/>
        </w:rPr>
        <w:t xml:space="preserve"> Régionale d’Elevage 849 €</w:t>
      </w:r>
    </w:p>
    <w:p w14:paraId="4F08DDFA" w14:textId="77777777" w:rsidR="00D11A26" w:rsidRDefault="00D11A26" w:rsidP="00D11A26">
      <w:pPr>
        <w:pStyle w:val="Paragraphedeliste"/>
        <w:widowControl/>
        <w:numPr>
          <w:ilvl w:val="0"/>
          <w:numId w:val="22"/>
        </w:numPr>
        <w:autoSpaceDE/>
        <w:autoSpaceDN/>
        <w:contextualSpacing/>
        <w:rPr>
          <w:rFonts w:ascii="Arial" w:hAnsi="Arial" w:cs="Arial"/>
        </w:rPr>
      </w:pPr>
      <w:r>
        <w:rPr>
          <w:rFonts w:ascii="Arial" w:hAnsi="Arial" w:cs="Arial"/>
        </w:rPr>
        <w:t>Ristourne Louvre Hôtel 43 €</w:t>
      </w:r>
    </w:p>
    <w:p w14:paraId="2238989D" w14:textId="77777777" w:rsidR="00D11A26" w:rsidRDefault="00D11A26" w:rsidP="00D11A26">
      <w:pPr>
        <w:pStyle w:val="Paragraphedeliste"/>
        <w:widowControl/>
        <w:numPr>
          <w:ilvl w:val="0"/>
          <w:numId w:val="22"/>
        </w:numPr>
        <w:autoSpaceDE/>
        <w:autoSpaceDN/>
        <w:contextualSpacing/>
        <w:rPr>
          <w:rFonts w:ascii="Arial" w:hAnsi="Arial" w:cs="Arial"/>
        </w:rPr>
      </w:pPr>
      <w:r>
        <w:rPr>
          <w:rFonts w:ascii="Arial" w:hAnsi="Arial" w:cs="Arial"/>
        </w:rPr>
        <w:t>Frais affranchissements 479 €</w:t>
      </w:r>
    </w:p>
    <w:p w14:paraId="70437BE0" w14:textId="77777777" w:rsidR="00D11A26" w:rsidRDefault="00D11A26" w:rsidP="00D11A26">
      <w:pPr>
        <w:pStyle w:val="Paragraphedeliste"/>
        <w:widowControl/>
        <w:numPr>
          <w:ilvl w:val="0"/>
          <w:numId w:val="22"/>
        </w:numPr>
        <w:autoSpaceDE/>
        <w:autoSpaceDN/>
        <w:contextualSpacing/>
        <w:rPr>
          <w:rFonts w:ascii="Arial" w:hAnsi="Arial" w:cs="Arial"/>
        </w:rPr>
      </w:pPr>
      <w:r>
        <w:rPr>
          <w:rFonts w:ascii="Arial" w:hAnsi="Arial" w:cs="Arial"/>
        </w:rPr>
        <w:t>Frais de Banque 135 €</w:t>
      </w:r>
    </w:p>
    <w:p w14:paraId="67F42D18" w14:textId="77777777" w:rsidR="00D11A26" w:rsidRDefault="00D11A26" w:rsidP="00D11A26">
      <w:pPr>
        <w:rPr>
          <w:rFonts w:ascii="Arial" w:hAnsi="Arial" w:cs="Arial"/>
        </w:rPr>
      </w:pPr>
    </w:p>
    <w:p w14:paraId="1D72E124" w14:textId="77777777" w:rsidR="00D11A26" w:rsidRPr="00383097" w:rsidRDefault="00D11A26" w:rsidP="00D11A26">
      <w:pPr>
        <w:rPr>
          <w:sz w:val="18"/>
          <w:szCs w:val="18"/>
        </w:rPr>
      </w:pPr>
    </w:p>
    <w:tbl>
      <w:tblPr>
        <w:tblW w:w="7980" w:type="dxa"/>
        <w:tblCellMar>
          <w:left w:w="70" w:type="dxa"/>
          <w:right w:w="70" w:type="dxa"/>
        </w:tblCellMar>
        <w:tblLook w:val="04A0" w:firstRow="1" w:lastRow="0" w:firstColumn="1" w:lastColumn="0" w:noHBand="0" w:noVBand="1"/>
      </w:tblPr>
      <w:tblGrid>
        <w:gridCol w:w="2290"/>
        <w:gridCol w:w="1630"/>
        <w:gridCol w:w="2520"/>
        <w:gridCol w:w="1540"/>
      </w:tblGrid>
      <w:tr w:rsidR="00D11A26" w:rsidRPr="00383097" w14:paraId="492A27CA" w14:textId="77777777" w:rsidTr="004073C7">
        <w:trPr>
          <w:trHeight w:val="260"/>
        </w:trPr>
        <w:tc>
          <w:tcPr>
            <w:tcW w:w="3920"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B33D960" w14:textId="77777777" w:rsidR="00D11A26" w:rsidRPr="00383097" w:rsidRDefault="00D11A26" w:rsidP="004073C7">
            <w:pPr>
              <w:jc w:val="center"/>
              <w:rPr>
                <w:b/>
                <w:bCs/>
                <w:sz w:val="18"/>
                <w:szCs w:val="18"/>
                <w:lang w:eastAsia="fr-FR"/>
              </w:rPr>
            </w:pPr>
            <w:r w:rsidRPr="00383097">
              <w:rPr>
                <w:b/>
                <w:bCs/>
                <w:sz w:val="18"/>
                <w:szCs w:val="18"/>
                <w:lang w:eastAsia="fr-FR"/>
              </w:rPr>
              <w:t>REPORT 2023</w:t>
            </w:r>
          </w:p>
        </w:tc>
        <w:tc>
          <w:tcPr>
            <w:tcW w:w="4060"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6F2713A9" w14:textId="77777777" w:rsidR="00D11A26" w:rsidRPr="00383097" w:rsidRDefault="00D11A26" w:rsidP="004073C7">
            <w:pPr>
              <w:jc w:val="center"/>
              <w:rPr>
                <w:b/>
                <w:bCs/>
                <w:sz w:val="18"/>
                <w:szCs w:val="18"/>
                <w:lang w:eastAsia="fr-FR"/>
              </w:rPr>
            </w:pPr>
            <w:r w:rsidRPr="00383097">
              <w:rPr>
                <w:b/>
                <w:bCs/>
                <w:sz w:val="18"/>
                <w:szCs w:val="18"/>
                <w:lang w:eastAsia="fr-FR"/>
              </w:rPr>
              <w:t>REPORT 2022</w:t>
            </w:r>
          </w:p>
        </w:tc>
      </w:tr>
      <w:tr w:rsidR="00D11A26" w:rsidRPr="00383097" w14:paraId="29C3CB11" w14:textId="77777777" w:rsidTr="004073C7">
        <w:trPr>
          <w:trHeight w:val="260"/>
        </w:trPr>
        <w:tc>
          <w:tcPr>
            <w:tcW w:w="2290" w:type="dxa"/>
            <w:tcBorders>
              <w:top w:val="nil"/>
              <w:left w:val="nil"/>
              <w:bottom w:val="nil"/>
              <w:right w:val="nil"/>
            </w:tcBorders>
            <w:shd w:val="clear" w:color="000000" w:fill="FFFF00"/>
            <w:noWrap/>
            <w:vAlign w:val="bottom"/>
            <w:hideMark/>
          </w:tcPr>
          <w:p w14:paraId="714551B6" w14:textId="77777777" w:rsidR="00D11A26" w:rsidRPr="00383097" w:rsidRDefault="00D11A26" w:rsidP="004073C7">
            <w:pPr>
              <w:rPr>
                <w:b/>
                <w:bCs/>
                <w:sz w:val="18"/>
                <w:szCs w:val="18"/>
                <w:lang w:eastAsia="fr-FR"/>
              </w:rPr>
            </w:pPr>
            <w:r w:rsidRPr="00383097">
              <w:rPr>
                <w:b/>
                <w:bCs/>
                <w:sz w:val="18"/>
                <w:szCs w:val="18"/>
                <w:lang w:eastAsia="fr-FR"/>
              </w:rPr>
              <w:t>CREDIT MUTUEL</w:t>
            </w:r>
          </w:p>
        </w:tc>
        <w:tc>
          <w:tcPr>
            <w:tcW w:w="1630" w:type="dxa"/>
            <w:tcBorders>
              <w:top w:val="nil"/>
              <w:left w:val="nil"/>
              <w:bottom w:val="nil"/>
              <w:right w:val="nil"/>
            </w:tcBorders>
            <w:shd w:val="clear" w:color="000000" w:fill="FFFF00"/>
            <w:noWrap/>
            <w:vAlign w:val="bottom"/>
            <w:hideMark/>
          </w:tcPr>
          <w:p w14:paraId="0B5CB173" w14:textId="77777777" w:rsidR="00D11A26" w:rsidRPr="00383097" w:rsidRDefault="00D11A26" w:rsidP="004073C7">
            <w:pPr>
              <w:jc w:val="right"/>
              <w:rPr>
                <w:b/>
                <w:bCs/>
                <w:sz w:val="18"/>
                <w:szCs w:val="18"/>
                <w:lang w:eastAsia="fr-FR"/>
              </w:rPr>
            </w:pPr>
            <w:r w:rsidRPr="00383097">
              <w:rPr>
                <w:b/>
                <w:bCs/>
                <w:sz w:val="18"/>
                <w:szCs w:val="18"/>
                <w:lang w:eastAsia="fr-FR"/>
              </w:rPr>
              <w:t>95 658,25 €</w:t>
            </w:r>
          </w:p>
        </w:tc>
        <w:tc>
          <w:tcPr>
            <w:tcW w:w="2520" w:type="dxa"/>
            <w:tcBorders>
              <w:top w:val="nil"/>
              <w:left w:val="nil"/>
              <w:bottom w:val="nil"/>
              <w:right w:val="nil"/>
            </w:tcBorders>
            <w:shd w:val="clear" w:color="000000" w:fill="D9D9D9"/>
            <w:noWrap/>
            <w:vAlign w:val="bottom"/>
            <w:hideMark/>
          </w:tcPr>
          <w:p w14:paraId="7E1045D7" w14:textId="77777777" w:rsidR="00D11A26" w:rsidRPr="00383097" w:rsidRDefault="00D11A26" w:rsidP="004073C7">
            <w:pPr>
              <w:rPr>
                <w:b/>
                <w:bCs/>
                <w:sz w:val="18"/>
                <w:szCs w:val="18"/>
                <w:lang w:eastAsia="fr-FR"/>
              </w:rPr>
            </w:pPr>
            <w:r w:rsidRPr="00383097">
              <w:rPr>
                <w:b/>
                <w:bCs/>
                <w:sz w:val="18"/>
                <w:szCs w:val="18"/>
                <w:lang w:eastAsia="fr-FR"/>
              </w:rPr>
              <w:t>CREDIT MUTUEL</w:t>
            </w:r>
          </w:p>
        </w:tc>
        <w:tc>
          <w:tcPr>
            <w:tcW w:w="1540" w:type="dxa"/>
            <w:tcBorders>
              <w:top w:val="nil"/>
              <w:left w:val="nil"/>
              <w:bottom w:val="nil"/>
              <w:right w:val="nil"/>
            </w:tcBorders>
            <w:shd w:val="clear" w:color="000000" w:fill="D9D9D9"/>
            <w:noWrap/>
            <w:vAlign w:val="bottom"/>
            <w:hideMark/>
          </w:tcPr>
          <w:p w14:paraId="51544ABB" w14:textId="77777777" w:rsidR="00D11A26" w:rsidRPr="00383097" w:rsidRDefault="00D11A26" w:rsidP="004073C7">
            <w:pPr>
              <w:jc w:val="right"/>
              <w:rPr>
                <w:b/>
                <w:bCs/>
                <w:sz w:val="18"/>
                <w:szCs w:val="18"/>
                <w:lang w:eastAsia="fr-FR"/>
              </w:rPr>
            </w:pPr>
            <w:r w:rsidRPr="00383097">
              <w:rPr>
                <w:b/>
                <w:bCs/>
                <w:sz w:val="18"/>
                <w:szCs w:val="18"/>
                <w:lang w:eastAsia="fr-FR"/>
              </w:rPr>
              <w:t>101 123,69</w:t>
            </w:r>
          </w:p>
        </w:tc>
      </w:tr>
      <w:tr w:rsidR="00D11A26" w:rsidRPr="00383097" w14:paraId="56003535" w14:textId="77777777" w:rsidTr="004073C7">
        <w:trPr>
          <w:trHeight w:val="260"/>
        </w:trPr>
        <w:tc>
          <w:tcPr>
            <w:tcW w:w="2290" w:type="dxa"/>
            <w:tcBorders>
              <w:top w:val="nil"/>
              <w:left w:val="nil"/>
              <w:bottom w:val="nil"/>
              <w:right w:val="nil"/>
            </w:tcBorders>
            <w:shd w:val="clear" w:color="000000" w:fill="FFFF00"/>
            <w:noWrap/>
            <w:vAlign w:val="bottom"/>
            <w:hideMark/>
          </w:tcPr>
          <w:p w14:paraId="57520A90" w14:textId="77777777" w:rsidR="00D11A26" w:rsidRPr="00383097" w:rsidRDefault="00D11A26" w:rsidP="004073C7">
            <w:pPr>
              <w:rPr>
                <w:b/>
                <w:bCs/>
                <w:sz w:val="18"/>
                <w:szCs w:val="18"/>
                <w:lang w:eastAsia="fr-FR"/>
              </w:rPr>
            </w:pPr>
            <w:r w:rsidRPr="00383097">
              <w:rPr>
                <w:b/>
                <w:bCs/>
                <w:sz w:val="18"/>
                <w:szCs w:val="18"/>
                <w:lang w:eastAsia="fr-FR"/>
              </w:rPr>
              <w:t>LIVRET BLEU</w:t>
            </w:r>
          </w:p>
        </w:tc>
        <w:tc>
          <w:tcPr>
            <w:tcW w:w="1630" w:type="dxa"/>
            <w:tcBorders>
              <w:top w:val="nil"/>
              <w:left w:val="nil"/>
              <w:bottom w:val="nil"/>
              <w:right w:val="nil"/>
            </w:tcBorders>
            <w:shd w:val="clear" w:color="000000" w:fill="FFFF00"/>
            <w:noWrap/>
            <w:vAlign w:val="bottom"/>
            <w:hideMark/>
          </w:tcPr>
          <w:p w14:paraId="016C29C8" w14:textId="77777777" w:rsidR="00D11A26" w:rsidRPr="00383097" w:rsidRDefault="00D11A26" w:rsidP="004073C7">
            <w:pPr>
              <w:jc w:val="right"/>
              <w:rPr>
                <w:b/>
                <w:bCs/>
                <w:sz w:val="18"/>
                <w:szCs w:val="18"/>
                <w:lang w:eastAsia="fr-FR"/>
              </w:rPr>
            </w:pPr>
            <w:r w:rsidRPr="00383097">
              <w:rPr>
                <w:b/>
                <w:bCs/>
                <w:sz w:val="18"/>
                <w:szCs w:val="18"/>
                <w:lang w:eastAsia="fr-FR"/>
              </w:rPr>
              <w:t>78 993,16 €</w:t>
            </w:r>
          </w:p>
        </w:tc>
        <w:tc>
          <w:tcPr>
            <w:tcW w:w="2520" w:type="dxa"/>
            <w:tcBorders>
              <w:top w:val="nil"/>
              <w:left w:val="nil"/>
              <w:bottom w:val="nil"/>
              <w:right w:val="nil"/>
            </w:tcBorders>
            <w:shd w:val="clear" w:color="000000" w:fill="D9D9D9"/>
            <w:noWrap/>
            <w:vAlign w:val="bottom"/>
            <w:hideMark/>
          </w:tcPr>
          <w:p w14:paraId="2D8B8D9D" w14:textId="77777777" w:rsidR="00D11A26" w:rsidRPr="00383097" w:rsidRDefault="00D11A26" w:rsidP="004073C7">
            <w:pPr>
              <w:rPr>
                <w:b/>
                <w:bCs/>
                <w:sz w:val="18"/>
                <w:szCs w:val="18"/>
                <w:lang w:eastAsia="fr-FR"/>
              </w:rPr>
            </w:pPr>
            <w:r w:rsidRPr="00383097">
              <w:rPr>
                <w:b/>
                <w:bCs/>
                <w:sz w:val="18"/>
                <w:szCs w:val="18"/>
                <w:lang w:eastAsia="fr-FR"/>
              </w:rPr>
              <w:t>LIVRET BLEU</w:t>
            </w:r>
          </w:p>
        </w:tc>
        <w:tc>
          <w:tcPr>
            <w:tcW w:w="1540" w:type="dxa"/>
            <w:tcBorders>
              <w:top w:val="nil"/>
              <w:left w:val="nil"/>
              <w:bottom w:val="nil"/>
              <w:right w:val="nil"/>
            </w:tcBorders>
            <w:shd w:val="clear" w:color="000000" w:fill="D9D9D9"/>
            <w:noWrap/>
            <w:vAlign w:val="bottom"/>
            <w:hideMark/>
          </w:tcPr>
          <w:p w14:paraId="5DC47D1A" w14:textId="77777777" w:rsidR="00D11A26" w:rsidRPr="00383097" w:rsidRDefault="00D11A26" w:rsidP="004073C7">
            <w:pPr>
              <w:jc w:val="right"/>
              <w:rPr>
                <w:b/>
                <w:bCs/>
                <w:sz w:val="18"/>
                <w:szCs w:val="18"/>
                <w:lang w:eastAsia="fr-FR"/>
              </w:rPr>
            </w:pPr>
            <w:r w:rsidRPr="00383097">
              <w:rPr>
                <w:b/>
                <w:bCs/>
                <w:sz w:val="18"/>
                <w:szCs w:val="18"/>
                <w:lang w:eastAsia="fr-FR"/>
              </w:rPr>
              <w:t>76 755,69</w:t>
            </w:r>
          </w:p>
        </w:tc>
      </w:tr>
      <w:tr w:rsidR="00D11A26" w:rsidRPr="00383097" w14:paraId="494C8643" w14:textId="77777777" w:rsidTr="004073C7">
        <w:trPr>
          <w:trHeight w:val="280"/>
        </w:trPr>
        <w:tc>
          <w:tcPr>
            <w:tcW w:w="2290" w:type="dxa"/>
            <w:tcBorders>
              <w:top w:val="nil"/>
              <w:left w:val="nil"/>
              <w:bottom w:val="nil"/>
              <w:right w:val="nil"/>
            </w:tcBorders>
            <w:shd w:val="clear" w:color="000000" w:fill="FFFF00"/>
            <w:noWrap/>
            <w:vAlign w:val="bottom"/>
            <w:hideMark/>
          </w:tcPr>
          <w:p w14:paraId="610623D8" w14:textId="77777777" w:rsidR="00D11A26" w:rsidRPr="00383097" w:rsidRDefault="00D11A26" w:rsidP="004073C7">
            <w:pPr>
              <w:rPr>
                <w:b/>
                <w:bCs/>
                <w:sz w:val="18"/>
                <w:szCs w:val="18"/>
                <w:lang w:eastAsia="fr-FR"/>
              </w:rPr>
            </w:pPr>
            <w:r w:rsidRPr="00383097">
              <w:rPr>
                <w:b/>
                <w:bCs/>
                <w:sz w:val="18"/>
                <w:szCs w:val="18"/>
                <w:lang w:eastAsia="fr-FR"/>
              </w:rPr>
              <w:t>TONIC OBNL</w:t>
            </w:r>
          </w:p>
        </w:tc>
        <w:tc>
          <w:tcPr>
            <w:tcW w:w="1630" w:type="dxa"/>
            <w:tcBorders>
              <w:top w:val="nil"/>
              <w:left w:val="nil"/>
              <w:bottom w:val="nil"/>
              <w:right w:val="nil"/>
            </w:tcBorders>
            <w:shd w:val="clear" w:color="000000" w:fill="FFFF00"/>
            <w:noWrap/>
            <w:vAlign w:val="bottom"/>
            <w:hideMark/>
          </w:tcPr>
          <w:p w14:paraId="4399FD65" w14:textId="77777777" w:rsidR="00D11A26" w:rsidRPr="00383097" w:rsidRDefault="00D11A26" w:rsidP="004073C7">
            <w:pPr>
              <w:jc w:val="right"/>
              <w:rPr>
                <w:b/>
                <w:bCs/>
                <w:sz w:val="18"/>
                <w:szCs w:val="18"/>
                <w:lang w:eastAsia="fr-FR"/>
              </w:rPr>
            </w:pPr>
            <w:r w:rsidRPr="00383097">
              <w:rPr>
                <w:b/>
                <w:bCs/>
                <w:sz w:val="18"/>
                <w:szCs w:val="18"/>
                <w:lang w:eastAsia="fr-FR"/>
              </w:rPr>
              <w:t>6 860,00 €</w:t>
            </w:r>
          </w:p>
        </w:tc>
        <w:tc>
          <w:tcPr>
            <w:tcW w:w="2520" w:type="dxa"/>
            <w:tcBorders>
              <w:top w:val="nil"/>
              <w:left w:val="nil"/>
              <w:bottom w:val="nil"/>
              <w:right w:val="nil"/>
            </w:tcBorders>
            <w:shd w:val="clear" w:color="000000" w:fill="D9D9D9"/>
            <w:noWrap/>
            <w:vAlign w:val="center"/>
            <w:hideMark/>
          </w:tcPr>
          <w:p w14:paraId="059AE310" w14:textId="77777777" w:rsidR="00D11A26" w:rsidRPr="00383097" w:rsidRDefault="00D11A26" w:rsidP="004073C7">
            <w:pPr>
              <w:rPr>
                <w:b/>
                <w:bCs/>
                <w:sz w:val="18"/>
                <w:szCs w:val="18"/>
                <w:u w:val="single"/>
                <w:lang w:eastAsia="fr-FR"/>
              </w:rPr>
            </w:pPr>
            <w:r w:rsidRPr="00383097">
              <w:rPr>
                <w:b/>
                <w:bCs/>
                <w:sz w:val="18"/>
                <w:szCs w:val="18"/>
                <w:u w:val="single"/>
                <w:lang w:eastAsia="fr-FR"/>
              </w:rPr>
              <w:t>TONIC OBNL</w:t>
            </w:r>
          </w:p>
        </w:tc>
        <w:tc>
          <w:tcPr>
            <w:tcW w:w="1540" w:type="dxa"/>
            <w:tcBorders>
              <w:top w:val="nil"/>
              <w:left w:val="nil"/>
              <w:bottom w:val="nil"/>
              <w:right w:val="nil"/>
            </w:tcBorders>
            <w:shd w:val="clear" w:color="000000" w:fill="D9D9D9"/>
            <w:noWrap/>
            <w:vAlign w:val="center"/>
            <w:hideMark/>
          </w:tcPr>
          <w:p w14:paraId="22058859" w14:textId="77777777" w:rsidR="00D11A26" w:rsidRPr="00383097" w:rsidRDefault="00D11A26" w:rsidP="004073C7">
            <w:pPr>
              <w:jc w:val="right"/>
              <w:rPr>
                <w:b/>
                <w:bCs/>
                <w:sz w:val="18"/>
                <w:szCs w:val="18"/>
                <w:lang w:eastAsia="fr-FR"/>
              </w:rPr>
            </w:pPr>
            <w:r w:rsidRPr="00383097">
              <w:rPr>
                <w:b/>
                <w:bCs/>
                <w:sz w:val="18"/>
                <w:szCs w:val="18"/>
                <w:lang w:eastAsia="fr-FR"/>
              </w:rPr>
              <w:t>6 860,00</w:t>
            </w:r>
          </w:p>
        </w:tc>
      </w:tr>
      <w:tr w:rsidR="00D11A26" w:rsidRPr="00383097" w14:paraId="7B74AF19" w14:textId="77777777" w:rsidTr="004073C7">
        <w:trPr>
          <w:trHeight w:val="260"/>
        </w:trPr>
        <w:tc>
          <w:tcPr>
            <w:tcW w:w="2290" w:type="dxa"/>
            <w:tcBorders>
              <w:top w:val="single" w:sz="8" w:space="0" w:color="auto"/>
              <w:left w:val="nil"/>
              <w:bottom w:val="nil"/>
              <w:right w:val="nil"/>
            </w:tcBorders>
            <w:shd w:val="clear" w:color="000000" w:fill="FFFF00"/>
            <w:noWrap/>
            <w:vAlign w:val="bottom"/>
            <w:hideMark/>
          </w:tcPr>
          <w:p w14:paraId="17C7A091" w14:textId="77777777" w:rsidR="00D11A26" w:rsidRPr="00383097" w:rsidRDefault="00D11A26" w:rsidP="004073C7">
            <w:pPr>
              <w:rPr>
                <w:b/>
                <w:bCs/>
                <w:sz w:val="18"/>
                <w:szCs w:val="18"/>
                <w:lang w:eastAsia="fr-FR"/>
              </w:rPr>
            </w:pPr>
            <w:r w:rsidRPr="00383097">
              <w:rPr>
                <w:b/>
                <w:bCs/>
                <w:sz w:val="18"/>
                <w:szCs w:val="18"/>
                <w:lang w:eastAsia="fr-FR"/>
              </w:rPr>
              <w:t>TOTAL</w:t>
            </w:r>
          </w:p>
        </w:tc>
        <w:tc>
          <w:tcPr>
            <w:tcW w:w="1630" w:type="dxa"/>
            <w:tcBorders>
              <w:top w:val="nil"/>
              <w:left w:val="nil"/>
              <w:bottom w:val="nil"/>
              <w:right w:val="nil"/>
            </w:tcBorders>
            <w:shd w:val="clear" w:color="000000" w:fill="FFFF00"/>
            <w:noWrap/>
            <w:vAlign w:val="bottom"/>
            <w:hideMark/>
          </w:tcPr>
          <w:p w14:paraId="6067A78D" w14:textId="77777777" w:rsidR="00D11A26" w:rsidRPr="00383097" w:rsidRDefault="00D11A26" w:rsidP="004073C7">
            <w:pPr>
              <w:jc w:val="right"/>
              <w:rPr>
                <w:b/>
                <w:bCs/>
                <w:sz w:val="18"/>
                <w:szCs w:val="18"/>
                <w:lang w:eastAsia="fr-FR"/>
              </w:rPr>
            </w:pPr>
            <w:r w:rsidRPr="00383097">
              <w:rPr>
                <w:b/>
                <w:bCs/>
                <w:sz w:val="18"/>
                <w:szCs w:val="18"/>
                <w:lang w:eastAsia="fr-FR"/>
              </w:rPr>
              <w:t>181 511,41 €</w:t>
            </w:r>
          </w:p>
        </w:tc>
        <w:tc>
          <w:tcPr>
            <w:tcW w:w="2520" w:type="dxa"/>
            <w:tcBorders>
              <w:top w:val="nil"/>
              <w:left w:val="nil"/>
              <w:bottom w:val="nil"/>
              <w:right w:val="nil"/>
            </w:tcBorders>
            <w:shd w:val="clear" w:color="000000" w:fill="D9D9D9"/>
            <w:noWrap/>
            <w:vAlign w:val="bottom"/>
            <w:hideMark/>
          </w:tcPr>
          <w:p w14:paraId="0393B401" w14:textId="77777777" w:rsidR="00D11A26" w:rsidRPr="00383097" w:rsidRDefault="00D11A26" w:rsidP="004073C7">
            <w:pPr>
              <w:rPr>
                <w:b/>
                <w:bCs/>
                <w:sz w:val="18"/>
                <w:szCs w:val="18"/>
                <w:lang w:eastAsia="fr-FR"/>
              </w:rPr>
            </w:pPr>
            <w:r w:rsidRPr="00383097">
              <w:rPr>
                <w:b/>
                <w:bCs/>
                <w:sz w:val="18"/>
                <w:szCs w:val="18"/>
                <w:lang w:eastAsia="fr-FR"/>
              </w:rPr>
              <w:t>TOTAL</w:t>
            </w:r>
          </w:p>
        </w:tc>
        <w:tc>
          <w:tcPr>
            <w:tcW w:w="1540" w:type="dxa"/>
            <w:tcBorders>
              <w:top w:val="nil"/>
              <w:left w:val="nil"/>
              <w:bottom w:val="nil"/>
              <w:right w:val="nil"/>
            </w:tcBorders>
            <w:shd w:val="clear" w:color="000000" w:fill="D9D9D9"/>
            <w:noWrap/>
            <w:vAlign w:val="bottom"/>
            <w:hideMark/>
          </w:tcPr>
          <w:p w14:paraId="546D2D6E" w14:textId="77777777" w:rsidR="00D11A26" w:rsidRPr="00383097" w:rsidRDefault="00D11A26" w:rsidP="004073C7">
            <w:pPr>
              <w:jc w:val="right"/>
              <w:rPr>
                <w:b/>
                <w:bCs/>
                <w:sz w:val="18"/>
                <w:szCs w:val="18"/>
                <w:lang w:eastAsia="fr-FR"/>
              </w:rPr>
            </w:pPr>
            <w:r w:rsidRPr="00383097">
              <w:rPr>
                <w:b/>
                <w:bCs/>
                <w:sz w:val="18"/>
                <w:szCs w:val="18"/>
                <w:lang w:eastAsia="fr-FR"/>
              </w:rPr>
              <w:t>184 739,38</w:t>
            </w:r>
          </w:p>
        </w:tc>
      </w:tr>
    </w:tbl>
    <w:p w14:paraId="466E3FA1" w14:textId="77777777" w:rsidR="00D11A26" w:rsidRDefault="00D11A26" w:rsidP="00D11A26">
      <w:pPr>
        <w:rPr>
          <w:rFonts w:ascii="Arial" w:hAnsi="Arial" w:cs="Arial"/>
          <w:b/>
          <w:bCs/>
        </w:rPr>
      </w:pPr>
    </w:p>
    <w:p w14:paraId="0E8BCC8C" w14:textId="77777777" w:rsidR="00D11A26" w:rsidRDefault="00D11A26" w:rsidP="00D11A26">
      <w:pPr>
        <w:ind w:left="700"/>
        <w:rPr>
          <w:rFonts w:ascii="Arial" w:hAnsi="Arial" w:cs="Arial"/>
        </w:rPr>
      </w:pPr>
      <w:r w:rsidRPr="004A3F11">
        <w:rPr>
          <w:rFonts w:ascii="Arial" w:hAnsi="Arial" w:cs="Arial"/>
          <w:b/>
          <w:bCs/>
        </w:rPr>
        <w:t>1 – Les cotisations/Dons</w:t>
      </w:r>
      <w:r>
        <w:rPr>
          <w:rFonts w:ascii="Arial" w:hAnsi="Arial" w:cs="Arial"/>
          <w:b/>
          <w:bCs/>
        </w:rPr>
        <w:t xml:space="preserve"> 21.726,00 € </w:t>
      </w:r>
      <w:r>
        <w:rPr>
          <w:rFonts w:ascii="Arial" w:hAnsi="Arial" w:cs="Arial"/>
        </w:rPr>
        <w:t>en hausse de 831 € (2022 – 20.895 €) ce qui représente 35,7% des recettes.</w:t>
      </w:r>
    </w:p>
    <w:p w14:paraId="2432CE29" w14:textId="77777777" w:rsidR="00D11A26" w:rsidRDefault="00D11A26" w:rsidP="00D11A26">
      <w:pPr>
        <w:ind w:left="700"/>
        <w:rPr>
          <w:rFonts w:ascii="Arial" w:hAnsi="Arial" w:cs="Arial"/>
        </w:rPr>
      </w:pPr>
      <w:r>
        <w:rPr>
          <w:rFonts w:ascii="Arial" w:hAnsi="Arial" w:cs="Arial"/>
        </w:rPr>
        <w:t>Légère h</w:t>
      </w:r>
      <w:r w:rsidRPr="000412B5">
        <w:rPr>
          <w:rFonts w:ascii="Arial" w:hAnsi="Arial" w:cs="Arial"/>
        </w:rPr>
        <w:t>ausse du nombre des adhérents</w:t>
      </w:r>
      <w:r>
        <w:rPr>
          <w:rFonts w:ascii="Arial" w:hAnsi="Arial" w:cs="Arial"/>
        </w:rPr>
        <w:t>, les dons sont en baisse de 170 € (+ 21 adhérents).</w:t>
      </w:r>
    </w:p>
    <w:p w14:paraId="4C1BB051" w14:textId="77777777" w:rsidR="00D11A26" w:rsidRDefault="00D11A26" w:rsidP="00D11A26">
      <w:pPr>
        <w:ind w:left="700"/>
        <w:rPr>
          <w:rFonts w:ascii="Arial" w:hAnsi="Arial" w:cs="Arial"/>
        </w:rPr>
      </w:pPr>
    </w:p>
    <w:p w14:paraId="5D4800D2" w14:textId="77777777" w:rsidR="00D11A26" w:rsidRDefault="00D11A26" w:rsidP="00D11A26">
      <w:pPr>
        <w:ind w:left="700"/>
        <w:rPr>
          <w:rFonts w:ascii="Arial" w:hAnsi="Arial" w:cs="Arial"/>
        </w:rPr>
      </w:pPr>
      <w:r w:rsidRPr="00803783">
        <w:rPr>
          <w:rFonts w:ascii="Arial" w:hAnsi="Arial" w:cs="Arial"/>
          <w:b/>
          <w:bCs/>
        </w:rPr>
        <w:t xml:space="preserve">2 – Les adhérents </w:t>
      </w:r>
      <w:r>
        <w:rPr>
          <w:rFonts w:ascii="Arial" w:hAnsi="Arial" w:cs="Arial"/>
        </w:rPr>
        <w:t xml:space="preserve">en légère hausse par rapport à 2022, 21 adhérents en plus soit au total pour l’année 2023 : 645 adhérents dont 446 renouvellement en hausse de 8 adhérents par rapport à 2022 et 198 nouveaux adhérents soient 13 de plus qu’en 2022. </w:t>
      </w:r>
    </w:p>
    <w:p w14:paraId="2E54599F" w14:textId="77777777" w:rsidR="00D11A26" w:rsidRDefault="00D11A26" w:rsidP="00D11A26">
      <w:pPr>
        <w:rPr>
          <w:rFonts w:cstheme="minorHAnsi"/>
        </w:rPr>
      </w:pPr>
    </w:p>
    <w:p w14:paraId="74FF00BA" w14:textId="77777777" w:rsidR="00D11A26" w:rsidRPr="00357D08" w:rsidRDefault="00D11A26" w:rsidP="00D11A26">
      <w:pPr>
        <w:rPr>
          <w:rFonts w:cstheme="minorHAnsi"/>
        </w:rPr>
      </w:pPr>
      <w:r w:rsidRPr="00357D08">
        <w:rPr>
          <w:rFonts w:cstheme="minorHAnsi"/>
        </w:rPr>
        <w:t>Courant 2022 nous avons rajouté des rubriques suite aux élections, ce qui modifie certaines d’entre elles.</w:t>
      </w:r>
      <w:r>
        <w:rPr>
          <w:rFonts w:cstheme="minorHAnsi"/>
        </w:rPr>
        <w:t xml:space="preserve"> </w:t>
      </w:r>
      <w:r w:rsidRPr="00357D08">
        <w:rPr>
          <w:rFonts w:cstheme="minorHAnsi"/>
        </w:rPr>
        <w:t>(N.E. A.G)</w:t>
      </w:r>
    </w:p>
    <w:p w14:paraId="75CBC2D9" w14:textId="77777777" w:rsidR="00D11A26" w:rsidRPr="00357D08" w:rsidRDefault="00D11A26" w:rsidP="00D11A26">
      <w:pPr>
        <w:rPr>
          <w:rFonts w:cstheme="minorHAnsi"/>
        </w:rPr>
      </w:pPr>
      <w:r w:rsidRPr="00357D08">
        <w:rPr>
          <w:rFonts w:cstheme="minorHAnsi"/>
        </w:rPr>
        <w:t>Les réunions de Comité avec hébergement NE &amp; A.G. sont dans la rubrique : Frais organisation réunion de Comité</w:t>
      </w:r>
    </w:p>
    <w:p w14:paraId="24FEF299" w14:textId="77777777" w:rsidR="00D11A26" w:rsidRPr="00357D08" w:rsidRDefault="00D11A26" w:rsidP="00D11A26">
      <w:pPr>
        <w:rPr>
          <w:rFonts w:cstheme="minorHAnsi"/>
        </w:rPr>
      </w:pPr>
    </w:p>
    <w:p w14:paraId="63ADA37C" w14:textId="77777777" w:rsidR="00D11A26" w:rsidRPr="00357D08" w:rsidRDefault="00D11A26" w:rsidP="00D11A26">
      <w:pPr>
        <w:rPr>
          <w:rFonts w:cstheme="minorHAnsi"/>
        </w:rPr>
      </w:pPr>
      <w:r w:rsidRPr="00357D08">
        <w:rPr>
          <w:rFonts w:cstheme="minorHAnsi"/>
          <w:b/>
          <w:bCs/>
        </w:rPr>
        <w:t>La Ristourne SCC</w:t>
      </w:r>
      <w:r w:rsidRPr="00357D08">
        <w:rPr>
          <w:rFonts w:cstheme="minorHAnsi"/>
        </w:rPr>
        <w:t xml:space="preserve"> de 7.020 € représente </w:t>
      </w:r>
      <w:r>
        <w:rPr>
          <w:rFonts w:cstheme="minorHAnsi"/>
        </w:rPr>
        <w:t xml:space="preserve">11,8 </w:t>
      </w:r>
      <w:r w:rsidRPr="00357D08">
        <w:rPr>
          <w:rFonts w:cstheme="minorHAnsi"/>
        </w:rPr>
        <w:t xml:space="preserve">% des recettes pour 4 trimestres. En baisse de 285,00 € par rapport à 2022 </w:t>
      </w:r>
    </w:p>
    <w:p w14:paraId="1765A5F7" w14:textId="77777777" w:rsidR="00D11A26" w:rsidRPr="00357D08" w:rsidRDefault="00D11A26" w:rsidP="00D11A26">
      <w:pPr>
        <w:rPr>
          <w:rFonts w:cstheme="minorHAnsi"/>
        </w:rPr>
      </w:pPr>
      <w:r w:rsidRPr="00357D08">
        <w:rPr>
          <w:rFonts w:cstheme="minorHAnsi"/>
        </w:rPr>
        <w:t xml:space="preserve">                     </w:t>
      </w:r>
    </w:p>
    <w:p w14:paraId="319CA702" w14:textId="77777777" w:rsidR="00D11A26" w:rsidRPr="00357D08" w:rsidRDefault="00D11A26" w:rsidP="00D11A26">
      <w:pPr>
        <w:rPr>
          <w:rFonts w:cstheme="minorHAnsi"/>
        </w:rPr>
      </w:pPr>
      <w:r w:rsidRPr="00357D08">
        <w:rPr>
          <w:rFonts w:cstheme="minorHAnsi"/>
          <w:b/>
          <w:bCs/>
        </w:rPr>
        <w:t xml:space="preserve">Subventions Photo bulletin CCCE : </w:t>
      </w:r>
      <w:r w:rsidRPr="00357D08">
        <w:rPr>
          <w:rFonts w:cstheme="minorHAnsi"/>
        </w:rPr>
        <w:t>233,33 € en baisse de 466,66 €, une seule insertion</w:t>
      </w:r>
      <w:r>
        <w:rPr>
          <w:rFonts w:cstheme="minorHAnsi"/>
        </w:rPr>
        <w:t xml:space="preserve"> au lieu de 3 en 2022.</w:t>
      </w:r>
    </w:p>
    <w:p w14:paraId="61BFCCFE" w14:textId="77777777" w:rsidR="00D11A26" w:rsidRPr="00357D08" w:rsidRDefault="00D11A26" w:rsidP="00D11A26">
      <w:pPr>
        <w:rPr>
          <w:rFonts w:cstheme="minorHAnsi"/>
          <w:b/>
          <w:bCs/>
        </w:rPr>
      </w:pPr>
    </w:p>
    <w:p w14:paraId="1628213D" w14:textId="77777777" w:rsidR="00D11A26" w:rsidRPr="00357D08" w:rsidRDefault="00D11A26" w:rsidP="00D11A26">
      <w:pPr>
        <w:rPr>
          <w:rFonts w:cstheme="minorHAnsi"/>
          <w:b/>
          <w:bCs/>
        </w:rPr>
      </w:pPr>
      <w:r w:rsidRPr="00357D08">
        <w:rPr>
          <w:rFonts w:cstheme="minorHAnsi"/>
          <w:b/>
          <w:bCs/>
        </w:rPr>
        <w:t xml:space="preserve">Publicité sur le bulletin : </w:t>
      </w:r>
      <w:r w:rsidRPr="00357D08">
        <w:rPr>
          <w:rFonts w:cstheme="minorHAnsi"/>
        </w:rPr>
        <w:t>390,00 €, en baisse de 295 euros, 3 éleveurs au lieu de 6 en 2022.</w:t>
      </w:r>
    </w:p>
    <w:p w14:paraId="1C8FE965" w14:textId="77777777" w:rsidR="00D11A26" w:rsidRPr="00357D08" w:rsidRDefault="00D11A26" w:rsidP="00D11A26">
      <w:pPr>
        <w:rPr>
          <w:rFonts w:cstheme="minorHAnsi"/>
          <w:b/>
          <w:bCs/>
        </w:rPr>
      </w:pPr>
    </w:p>
    <w:p w14:paraId="57F97F10" w14:textId="77777777" w:rsidR="00D11A26" w:rsidRDefault="00D11A26" w:rsidP="00D11A26">
      <w:pPr>
        <w:rPr>
          <w:rFonts w:cstheme="minorHAnsi"/>
        </w:rPr>
      </w:pPr>
      <w:r w:rsidRPr="00357D08">
        <w:rPr>
          <w:rFonts w:cstheme="minorHAnsi"/>
          <w:b/>
          <w:bCs/>
        </w:rPr>
        <w:t xml:space="preserve">Boutique du CCCE : </w:t>
      </w:r>
      <w:r w:rsidRPr="00360853">
        <w:rPr>
          <w:rFonts w:cstheme="minorHAnsi"/>
        </w:rPr>
        <w:t>Recettes</w:t>
      </w:r>
      <w:r>
        <w:rPr>
          <w:rFonts w:cstheme="minorHAnsi"/>
          <w:b/>
          <w:bCs/>
        </w:rPr>
        <w:t> :</w:t>
      </w:r>
      <w:r w:rsidRPr="00357D08">
        <w:rPr>
          <w:rFonts w:cstheme="minorHAnsi"/>
        </w:rPr>
        <w:t>1.4</w:t>
      </w:r>
      <w:r>
        <w:rPr>
          <w:rFonts w:cstheme="minorHAnsi"/>
        </w:rPr>
        <w:t>31</w:t>
      </w:r>
      <w:r w:rsidRPr="00357D08">
        <w:rPr>
          <w:rFonts w:cstheme="minorHAnsi"/>
        </w:rPr>
        <w:t>,25 €</w:t>
      </w:r>
      <w:r>
        <w:rPr>
          <w:rFonts w:cstheme="minorHAnsi"/>
        </w:rPr>
        <w:t xml:space="preserve">. Dépenses : 155,76 </w:t>
      </w:r>
      <w:r>
        <w:rPr>
          <w:rFonts w:ascii="Tahoma" w:hAnsi="Tahoma" w:cs="Tahoma"/>
        </w:rPr>
        <w:t>€</w:t>
      </w:r>
      <w:r>
        <w:rPr>
          <w:rFonts w:cstheme="minorHAnsi"/>
        </w:rPr>
        <w:t xml:space="preserve"> </w:t>
      </w:r>
      <w:r w:rsidRPr="00357D08">
        <w:rPr>
          <w:rFonts w:cstheme="minorHAnsi"/>
        </w:rPr>
        <w:t>en hausse de 5</w:t>
      </w:r>
      <w:r>
        <w:rPr>
          <w:rFonts w:cstheme="minorHAnsi"/>
        </w:rPr>
        <w:t>56</w:t>
      </w:r>
      <w:r w:rsidRPr="00357D08">
        <w:rPr>
          <w:rFonts w:cstheme="minorHAnsi"/>
        </w:rPr>
        <w:t>,25 € soit 6</w:t>
      </w:r>
      <w:r>
        <w:rPr>
          <w:rFonts w:cstheme="minorHAnsi"/>
        </w:rPr>
        <w:t>3,57</w:t>
      </w:r>
      <w:r w:rsidRPr="00357D08">
        <w:rPr>
          <w:rFonts w:cstheme="minorHAnsi"/>
        </w:rPr>
        <w:t xml:space="preserve"> % en plus qu’en 2022 </w:t>
      </w:r>
      <w:r>
        <w:rPr>
          <w:rFonts w:cstheme="minorHAnsi"/>
        </w:rPr>
        <w:t xml:space="preserve">où aucune dépense n’avait été faite (875,00 </w:t>
      </w:r>
      <w:r>
        <w:rPr>
          <w:rFonts w:ascii="Tahoma" w:hAnsi="Tahoma" w:cs="Tahoma"/>
        </w:rPr>
        <w:t>€</w:t>
      </w:r>
      <w:r>
        <w:rPr>
          <w:rFonts w:cstheme="minorHAnsi"/>
        </w:rPr>
        <w:t>)</w:t>
      </w:r>
      <w:r w:rsidR="0010448F">
        <w:rPr>
          <w:rFonts w:cstheme="minorHAnsi"/>
        </w:rPr>
        <w:t>.</w:t>
      </w:r>
      <w:r>
        <w:rPr>
          <w:rFonts w:cstheme="minorHAnsi"/>
        </w:rPr>
        <w:t xml:space="preserve"> </w:t>
      </w:r>
      <w:r w:rsidRPr="00BB581E">
        <w:rPr>
          <w:rFonts w:cstheme="minorHAnsi"/>
        </w:rPr>
        <w:t>A noter que Mme Arnoult a trouv</w:t>
      </w:r>
      <w:r>
        <w:rPr>
          <w:rFonts w:cstheme="minorHAnsi"/>
        </w:rPr>
        <w:t>é</w:t>
      </w:r>
      <w:r w:rsidRPr="00BB581E">
        <w:rPr>
          <w:rFonts w:cstheme="minorHAnsi"/>
        </w:rPr>
        <w:t xml:space="preserve"> de n</w:t>
      </w:r>
      <w:r w:rsidR="0010448F">
        <w:rPr>
          <w:rFonts w:cstheme="minorHAnsi"/>
        </w:rPr>
        <w:t>ouveaux</w:t>
      </w:r>
      <w:r w:rsidRPr="00BB581E">
        <w:rPr>
          <w:rFonts w:cstheme="minorHAnsi"/>
        </w:rPr>
        <w:t xml:space="preserve"> articles </w:t>
      </w:r>
      <w:r w:rsidR="0010448F">
        <w:rPr>
          <w:rFonts w:cstheme="minorHAnsi"/>
        </w:rPr>
        <w:t xml:space="preserve"> pour la boutique </w:t>
      </w:r>
      <w:r>
        <w:rPr>
          <w:rFonts w:cstheme="minorHAnsi"/>
        </w:rPr>
        <w:t>qui ont fait le bonheur de nombreux adhérents et qui a permis d’améliorer notre s</w:t>
      </w:r>
      <w:r w:rsidR="00575EF4">
        <w:rPr>
          <w:rFonts w:cstheme="minorHAnsi"/>
        </w:rPr>
        <w:t xml:space="preserve">olde </w:t>
      </w:r>
      <w:r>
        <w:rPr>
          <w:rFonts w:cstheme="minorHAnsi"/>
        </w:rPr>
        <w:t>d’où cette hausse.</w:t>
      </w:r>
    </w:p>
    <w:p w14:paraId="198C6B92" w14:textId="77777777" w:rsidR="00D11A26" w:rsidRPr="00357D08" w:rsidRDefault="00D11A26" w:rsidP="00D11A26">
      <w:pPr>
        <w:rPr>
          <w:rFonts w:cstheme="minorHAnsi"/>
          <w:b/>
          <w:bCs/>
        </w:rPr>
      </w:pPr>
    </w:p>
    <w:p w14:paraId="3B0782F3" w14:textId="77777777" w:rsidR="00D11A26" w:rsidRDefault="00D11A26" w:rsidP="00D11A26">
      <w:pPr>
        <w:rPr>
          <w:rFonts w:cstheme="minorHAnsi"/>
        </w:rPr>
      </w:pPr>
      <w:r w:rsidRPr="00357D08">
        <w:rPr>
          <w:rFonts w:cstheme="minorHAnsi"/>
          <w:b/>
          <w:bCs/>
        </w:rPr>
        <w:t xml:space="preserve">Réunions amicales : </w:t>
      </w:r>
      <w:r w:rsidRPr="00160846">
        <w:rPr>
          <w:rFonts w:cstheme="minorHAnsi"/>
        </w:rPr>
        <w:t xml:space="preserve">Recettes : 14.573,50 </w:t>
      </w:r>
      <w:r w:rsidRPr="00160846">
        <w:rPr>
          <w:rFonts w:ascii="Arial" w:hAnsi="Arial" w:cs="Arial"/>
        </w:rPr>
        <w:t>€</w:t>
      </w:r>
      <w:r>
        <w:rPr>
          <w:rFonts w:cstheme="minorHAnsi"/>
        </w:rPr>
        <w:t xml:space="preserve"> - Dépenses 17.878,59 </w:t>
      </w:r>
      <w:r>
        <w:rPr>
          <w:rFonts w:ascii="Arial" w:hAnsi="Arial" w:cs="Arial"/>
        </w:rPr>
        <w:t>€</w:t>
      </w:r>
      <w:r>
        <w:rPr>
          <w:rFonts w:cstheme="minorHAnsi"/>
        </w:rPr>
        <w:t xml:space="preserve"> </w:t>
      </w:r>
      <w:r w:rsidRPr="00357D08">
        <w:rPr>
          <w:rFonts w:cstheme="minorHAnsi"/>
        </w:rPr>
        <w:t>au nombre de 7 sont toujours déficitaires du fait de la participation du Club au repas à 50% pour les adhérents</w:t>
      </w:r>
      <w:r>
        <w:rPr>
          <w:rFonts w:cstheme="minorHAnsi"/>
        </w:rPr>
        <w:t>,</w:t>
      </w:r>
      <w:r w:rsidRPr="00357D08">
        <w:rPr>
          <w:rFonts w:cstheme="minorHAnsi"/>
        </w:rPr>
        <w:t xml:space="preserve"> soit un déficit de </w:t>
      </w:r>
      <w:r w:rsidRPr="00357D08">
        <w:rPr>
          <w:rFonts w:cstheme="minorHAnsi"/>
          <w:b/>
          <w:bCs/>
        </w:rPr>
        <w:t>3.305,09</w:t>
      </w:r>
      <w:r w:rsidRPr="00357D08">
        <w:rPr>
          <w:rFonts w:cstheme="minorHAnsi"/>
        </w:rPr>
        <w:t xml:space="preserve"> </w:t>
      </w:r>
    </w:p>
    <w:p w14:paraId="2A3785FC" w14:textId="77777777" w:rsidR="002A3E83" w:rsidRPr="00357D08" w:rsidRDefault="002A3E83" w:rsidP="00D11A26">
      <w:pPr>
        <w:rPr>
          <w:rFonts w:cstheme="minorHAnsi"/>
        </w:rPr>
      </w:pPr>
    </w:p>
    <w:p w14:paraId="2F1BE8FE" w14:textId="77777777" w:rsidR="00D11A26" w:rsidRPr="00357D08" w:rsidRDefault="00D11A26" w:rsidP="00D11A26">
      <w:pPr>
        <w:rPr>
          <w:rFonts w:cstheme="minorHAnsi"/>
        </w:rPr>
      </w:pPr>
      <w:r w:rsidRPr="00357D08">
        <w:rPr>
          <w:rFonts w:cstheme="minorHAnsi"/>
          <w:b/>
          <w:bCs/>
        </w:rPr>
        <w:t>Prestations du CCCE</w:t>
      </w:r>
      <w:r w:rsidRPr="00357D08">
        <w:rPr>
          <w:rFonts w:cstheme="minorHAnsi"/>
        </w:rPr>
        <w:t> :</w:t>
      </w:r>
      <w:r>
        <w:rPr>
          <w:rFonts w:cstheme="minorHAnsi"/>
        </w:rPr>
        <w:t xml:space="preserve">  1.015,00 </w:t>
      </w:r>
      <w:r>
        <w:rPr>
          <w:rFonts w:ascii="Tahoma" w:hAnsi="Tahoma" w:cs="Tahoma"/>
        </w:rPr>
        <w:t>€</w:t>
      </w:r>
      <w:r>
        <w:rPr>
          <w:rFonts w:cstheme="minorHAnsi"/>
        </w:rPr>
        <w:t xml:space="preserve">                                                                                                              </w:t>
      </w:r>
    </w:p>
    <w:p w14:paraId="5CC626F2" w14:textId="77777777" w:rsidR="00D11A26" w:rsidRPr="00357D08" w:rsidRDefault="00D11A26" w:rsidP="00D11A26">
      <w:pPr>
        <w:rPr>
          <w:rFonts w:cstheme="minorHAnsi"/>
        </w:rPr>
      </w:pPr>
    </w:p>
    <w:p w14:paraId="38D1077A" w14:textId="77777777" w:rsidR="00D11A26" w:rsidRPr="00357277" w:rsidRDefault="00D11A26" w:rsidP="00D11A26">
      <w:pPr>
        <w:rPr>
          <w:rFonts w:cstheme="minorHAnsi"/>
          <w:b/>
          <w:bCs/>
        </w:rPr>
      </w:pPr>
      <w:r w:rsidRPr="00357D08">
        <w:rPr>
          <w:rFonts w:cstheme="minorHAnsi"/>
          <w:b/>
          <w:bCs/>
        </w:rPr>
        <w:t>Nationale d’Elevage</w:t>
      </w:r>
      <w:r w:rsidRPr="00357D08">
        <w:rPr>
          <w:rFonts w:cstheme="minorHAnsi"/>
        </w:rPr>
        <w:t xml:space="preserve"> : Recettes : </w:t>
      </w:r>
      <w:r>
        <w:rPr>
          <w:rFonts w:cstheme="minorHAnsi"/>
        </w:rPr>
        <w:t xml:space="preserve">9.129,86 </w:t>
      </w:r>
      <w:r w:rsidRPr="00357D08">
        <w:rPr>
          <w:rFonts w:cstheme="minorHAnsi"/>
        </w:rPr>
        <w:t>euros – Dépenses : 1</w:t>
      </w:r>
      <w:r>
        <w:rPr>
          <w:rFonts w:cstheme="minorHAnsi"/>
        </w:rPr>
        <w:t>2.050,29</w:t>
      </w:r>
      <w:r w:rsidRPr="00357D08">
        <w:rPr>
          <w:rFonts w:cstheme="minorHAnsi"/>
        </w:rPr>
        <w:t xml:space="preserve"> euros , à notre charge </w:t>
      </w:r>
      <w:r>
        <w:rPr>
          <w:rFonts w:cstheme="minorHAnsi"/>
          <w:b/>
          <w:bCs/>
        </w:rPr>
        <w:t xml:space="preserve">2.920,43 </w:t>
      </w:r>
      <w:r>
        <w:rPr>
          <w:rFonts w:ascii="Arial" w:hAnsi="Arial" w:cs="Arial"/>
          <w:b/>
          <w:bCs/>
        </w:rPr>
        <w:t>€</w:t>
      </w:r>
      <w:r w:rsidRPr="00357D08">
        <w:rPr>
          <w:rFonts w:cstheme="minorHAnsi"/>
        </w:rPr>
        <w:t>( en 2022 – déficit 584,17 euros) dont Rosettes 2024 pour 980,28 euros négocié par le Président avec un gain de 246,00 euros par rapport à 2023</w:t>
      </w:r>
      <w:r>
        <w:rPr>
          <w:rFonts w:cstheme="minorHAnsi"/>
        </w:rPr>
        <w:t xml:space="preserve">- Déficit réel : </w:t>
      </w:r>
      <w:r w:rsidRPr="00357277">
        <w:rPr>
          <w:rFonts w:cstheme="minorHAnsi"/>
          <w:b/>
          <w:bCs/>
        </w:rPr>
        <w:t xml:space="preserve">1.960,15 </w:t>
      </w:r>
      <w:r w:rsidRPr="00357277">
        <w:rPr>
          <w:rFonts w:ascii="Arial" w:hAnsi="Arial" w:cs="Arial"/>
          <w:b/>
          <w:bCs/>
        </w:rPr>
        <w:t>€</w:t>
      </w:r>
    </w:p>
    <w:p w14:paraId="4618ACEF" w14:textId="77777777" w:rsidR="00D11A26" w:rsidRPr="00357D08" w:rsidRDefault="00D11A26" w:rsidP="00D11A26">
      <w:pPr>
        <w:rPr>
          <w:rFonts w:cstheme="minorHAnsi"/>
        </w:rPr>
      </w:pPr>
    </w:p>
    <w:p w14:paraId="3BAF2FF4" w14:textId="77777777" w:rsidR="00D11A26" w:rsidRPr="00357D08" w:rsidRDefault="00D11A26" w:rsidP="00D11A26">
      <w:pPr>
        <w:rPr>
          <w:rFonts w:cstheme="minorHAnsi"/>
        </w:rPr>
      </w:pPr>
      <w:r w:rsidRPr="00357D08">
        <w:rPr>
          <w:rFonts w:cstheme="minorHAnsi"/>
          <w:b/>
          <w:bCs/>
        </w:rPr>
        <w:t>1</w:t>
      </w:r>
      <w:r w:rsidRPr="00357D08">
        <w:rPr>
          <w:rFonts w:cstheme="minorHAnsi"/>
          <w:b/>
          <w:bCs/>
          <w:vertAlign w:val="superscript"/>
        </w:rPr>
        <w:t>ère</w:t>
      </w:r>
      <w:r w:rsidRPr="00357D08">
        <w:rPr>
          <w:rFonts w:cstheme="minorHAnsi"/>
          <w:b/>
          <w:bCs/>
        </w:rPr>
        <w:t xml:space="preserve"> Régionale d’Elevage</w:t>
      </w:r>
      <w:r w:rsidRPr="00357D08">
        <w:rPr>
          <w:rFonts w:cstheme="minorHAnsi"/>
        </w:rPr>
        <w:t xml:space="preserve"> : Recettes 1420 euros – Dépenses 570,49 – </w:t>
      </w:r>
      <w:r w:rsidRPr="00357D08">
        <w:rPr>
          <w:rFonts w:cstheme="minorHAnsi"/>
          <w:b/>
          <w:bCs/>
        </w:rPr>
        <w:t>Gain 849,31</w:t>
      </w:r>
    </w:p>
    <w:p w14:paraId="4ACF8965" w14:textId="77777777" w:rsidR="00D11A26" w:rsidRPr="00357D08" w:rsidRDefault="00D11A26" w:rsidP="00D11A26">
      <w:pPr>
        <w:rPr>
          <w:rFonts w:cstheme="minorHAnsi"/>
        </w:rPr>
      </w:pPr>
      <w:r w:rsidRPr="00357D08">
        <w:rPr>
          <w:rFonts w:cstheme="minorHAnsi"/>
        </w:rPr>
        <w:t>Peu de frais</w:t>
      </w:r>
      <w:r w:rsidR="0091748A">
        <w:rPr>
          <w:rFonts w:cstheme="minorHAnsi"/>
        </w:rPr>
        <w:t> :</w:t>
      </w:r>
      <w:r w:rsidRPr="00357D08">
        <w:rPr>
          <w:rFonts w:cstheme="minorHAnsi"/>
        </w:rPr>
        <w:t xml:space="preserve"> le Président</w:t>
      </w:r>
      <w:r>
        <w:rPr>
          <w:rFonts w:cstheme="minorHAnsi"/>
        </w:rPr>
        <w:t xml:space="preserve">, </w:t>
      </w:r>
      <w:r w:rsidRPr="00357D08">
        <w:rPr>
          <w:rFonts w:cstheme="minorHAnsi"/>
        </w:rPr>
        <w:t>son épouse et M. Vernay ayant assuré la mise en place et l’organisation</w:t>
      </w:r>
    </w:p>
    <w:p w14:paraId="16D6B4CC" w14:textId="77777777" w:rsidR="00D11A26" w:rsidRPr="00357D08" w:rsidRDefault="00D11A26" w:rsidP="00D11A26">
      <w:pPr>
        <w:rPr>
          <w:rFonts w:cstheme="minorHAnsi"/>
        </w:rPr>
      </w:pPr>
    </w:p>
    <w:p w14:paraId="45E2A610" w14:textId="77777777" w:rsidR="00D11A26" w:rsidRPr="00357D08" w:rsidRDefault="00D11A26" w:rsidP="00D11A26">
      <w:pPr>
        <w:rPr>
          <w:rFonts w:cstheme="minorHAnsi"/>
        </w:rPr>
      </w:pPr>
      <w:r w:rsidRPr="00357D08">
        <w:rPr>
          <w:rFonts w:cstheme="minorHAnsi"/>
          <w:b/>
          <w:bCs/>
        </w:rPr>
        <w:t>Médiavet</w:t>
      </w:r>
      <w:r w:rsidRPr="00357D08">
        <w:rPr>
          <w:rFonts w:cstheme="minorHAnsi"/>
        </w:rPr>
        <w:t> :</w:t>
      </w:r>
      <w:r>
        <w:rPr>
          <w:rFonts w:cstheme="minorHAnsi"/>
        </w:rPr>
        <w:t xml:space="preserve"> Recettes : 876,00 </w:t>
      </w:r>
      <w:r>
        <w:rPr>
          <w:rFonts w:ascii="Tahoma" w:hAnsi="Tahoma" w:cs="Tahoma"/>
        </w:rPr>
        <w:t>€</w:t>
      </w:r>
      <w:r>
        <w:rPr>
          <w:rFonts w:cstheme="minorHAnsi"/>
        </w:rPr>
        <w:t xml:space="preserve"> - Dépenses : 852,00 </w:t>
      </w:r>
      <w:r>
        <w:rPr>
          <w:rFonts w:ascii="Tahoma" w:hAnsi="Tahoma" w:cs="Tahoma"/>
        </w:rPr>
        <w:t>€</w:t>
      </w:r>
      <w:r>
        <w:rPr>
          <w:rFonts w:cstheme="minorHAnsi"/>
        </w:rPr>
        <w:t xml:space="preserve"> - 36,00 </w:t>
      </w:r>
      <w:r>
        <w:rPr>
          <w:rFonts w:ascii="Arial" w:hAnsi="Arial" w:cs="Arial"/>
        </w:rPr>
        <w:t xml:space="preserve">€ pour 2024 et </w:t>
      </w:r>
      <w:r>
        <w:rPr>
          <w:rFonts w:cstheme="minorHAnsi"/>
        </w:rPr>
        <w:t>12 euros réglés en plus à Médiavet avaient été réglé</w:t>
      </w:r>
      <w:r w:rsidR="00821793">
        <w:rPr>
          <w:rFonts w:cstheme="minorHAnsi"/>
        </w:rPr>
        <w:t>s</w:t>
      </w:r>
      <w:r>
        <w:rPr>
          <w:rFonts w:cstheme="minorHAnsi"/>
        </w:rPr>
        <w:t xml:space="preserve"> en 2022.</w:t>
      </w:r>
    </w:p>
    <w:p w14:paraId="2309973F" w14:textId="77777777" w:rsidR="00D11A26" w:rsidRPr="00357D08" w:rsidRDefault="00D11A26" w:rsidP="00D11A26">
      <w:pPr>
        <w:rPr>
          <w:rFonts w:cstheme="minorHAnsi"/>
        </w:rPr>
      </w:pPr>
    </w:p>
    <w:p w14:paraId="41FC00C9" w14:textId="77777777" w:rsidR="00D11A26" w:rsidRPr="00357D08" w:rsidRDefault="00D11A26" w:rsidP="00D11A26">
      <w:pPr>
        <w:rPr>
          <w:rFonts w:cstheme="minorHAnsi"/>
        </w:rPr>
      </w:pPr>
      <w:r w:rsidRPr="00357D08">
        <w:rPr>
          <w:rFonts w:cstheme="minorHAnsi"/>
          <w:b/>
          <w:bCs/>
        </w:rPr>
        <w:t>Ristourne par Louvre Hôtel</w:t>
      </w:r>
      <w:r w:rsidRPr="00357D08">
        <w:rPr>
          <w:rFonts w:cstheme="minorHAnsi"/>
        </w:rPr>
        <w:t> :</w:t>
      </w:r>
      <w:r>
        <w:rPr>
          <w:rFonts w:cstheme="minorHAnsi"/>
        </w:rPr>
        <w:t xml:space="preserve"> 51,41 </w:t>
      </w:r>
      <w:r>
        <w:rPr>
          <w:rFonts w:ascii="Calibri" w:hAnsi="Calibri" w:cs="Calibri"/>
        </w:rPr>
        <w:t xml:space="preserve">€ (2022 : 7,70 </w:t>
      </w:r>
      <w:r>
        <w:rPr>
          <w:rFonts w:ascii="Arial" w:hAnsi="Arial" w:cs="Arial"/>
        </w:rPr>
        <w:t>€</w:t>
      </w:r>
      <w:r>
        <w:rPr>
          <w:rFonts w:ascii="Calibri" w:hAnsi="Calibri" w:cs="Calibri"/>
        </w:rPr>
        <w:t xml:space="preserve">) Gain 43,71 </w:t>
      </w:r>
      <w:r>
        <w:rPr>
          <w:rFonts w:ascii="Arial" w:hAnsi="Arial" w:cs="Arial"/>
        </w:rPr>
        <w:t>€</w:t>
      </w:r>
    </w:p>
    <w:p w14:paraId="7BB701FF" w14:textId="77777777" w:rsidR="00D11A26" w:rsidRPr="00357D08" w:rsidRDefault="00D11A26" w:rsidP="00D11A26">
      <w:pPr>
        <w:rPr>
          <w:rFonts w:cstheme="minorHAnsi"/>
        </w:rPr>
      </w:pPr>
    </w:p>
    <w:p w14:paraId="36D491D1" w14:textId="77777777" w:rsidR="00D11A26" w:rsidRPr="006B7221" w:rsidRDefault="00D11A26" w:rsidP="00D11A26">
      <w:pPr>
        <w:rPr>
          <w:rFonts w:cstheme="minorHAnsi"/>
        </w:rPr>
      </w:pPr>
      <w:r w:rsidRPr="00357D08">
        <w:rPr>
          <w:rFonts w:cstheme="minorHAnsi"/>
          <w:b/>
          <w:bCs/>
        </w:rPr>
        <w:t>Frais affranchissements :</w:t>
      </w:r>
      <w:r>
        <w:rPr>
          <w:rFonts w:cstheme="minorHAnsi"/>
          <w:b/>
          <w:bCs/>
        </w:rPr>
        <w:t xml:space="preserve"> 1.890,23 </w:t>
      </w:r>
      <w:r>
        <w:rPr>
          <w:rFonts w:ascii="Calibri" w:hAnsi="Calibri" w:cs="Calibri"/>
          <w:b/>
          <w:bCs/>
        </w:rPr>
        <w:t>€</w:t>
      </w:r>
      <w:r>
        <w:rPr>
          <w:rFonts w:cstheme="minorHAnsi"/>
          <w:b/>
          <w:bCs/>
        </w:rPr>
        <w:t xml:space="preserve"> -</w:t>
      </w:r>
      <w:r>
        <w:rPr>
          <w:rFonts w:cstheme="minorHAnsi"/>
        </w:rPr>
        <w:t xml:space="preserve"> 2022 (2.369,01 </w:t>
      </w:r>
      <w:r>
        <w:rPr>
          <w:rFonts w:ascii="Calibri" w:hAnsi="Calibri" w:cs="Calibri"/>
        </w:rPr>
        <w:t>€</w:t>
      </w:r>
      <w:r>
        <w:rPr>
          <w:rFonts w:cstheme="minorHAnsi"/>
        </w:rPr>
        <w:t>) Gain 478,78 faisant suite à la négociation de Mme Isabelle Arnoult auprès de La Poste.</w:t>
      </w:r>
    </w:p>
    <w:p w14:paraId="13EAD446" w14:textId="77777777" w:rsidR="00D11A26" w:rsidRPr="00357D08" w:rsidRDefault="00D11A26" w:rsidP="00D11A26">
      <w:pPr>
        <w:rPr>
          <w:rFonts w:cstheme="minorHAnsi"/>
          <w:b/>
          <w:bCs/>
        </w:rPr>
      </w:pPr>
    </w:p>
    <w:p w14:paraId="32DE30A3" w14:textId="77777777" w:rsidR="00D11A26" w:rsidRPr="000D1CAF" w:rsidRDefault="00D11A26" w:rsidP="00D11A26">
      <w:pPr>
        <w:rPr>
          <w:rFonts w:cstheme="minorHAnsi"/>
        </w:rPr>
      </w:pPr>
      <w:r w:rsidRPr="00357D08">
        <w:rPr>
          <w:rFonts w:cstheme="minorHAnsi"/>
          <w:b/>
          <w:bCs/>
        </w:rPr>
        <w:t>Frais internet/téléphone/Domaine site :</w:t>
      </w:r>
      <w:r w:rsidRPr="00610D4A">
        <w:rPr>
          <w:rFonts w:cstheme="minorHAnsi"/>
          <w:b/>
          <w:bCs/>
        </w:rPr>
        <w:t xml:space="preserve">424,42 </w:t>
      </w:r>
      <w:r w:rsidRPr="00610D4A">
        <w:rPr>
          <w:rFonts w:ascii="Tahoma" w:hAnsi="Tahoma" w:cs="Tahoma"/>
          <w:b/>
          <w:bCs/>
        </w:rPr>
        <w:t>€</w:t>
      </w:r>
      <w:r w:rsidRPr="000D1CAF">
        <w:rPr>
          <w:rFonts w:cstheme="minorHAnsi"/>
        </w:rPr>
        <w:t xml:space="preserve"> en baisse de </w:t>
      </w:r>
      <w:r>
        <w:rPr>
          <w:rFonts w:cstheme="minorHAnsi"/>
        </w:rPr>
        <w:t xml:space="preserve">18,62 </w:t>
      </w:r>
      <w:r>
        <w:rPr>
          <w:rFonts w:ascii="Calibri" w:hAnsi="Calibri" w:cs="Calibri"/>
        </w:rPr>
        <w:t>€</w:t>
      </w:r>
      <w:r w:rsidRPr="000D1CAF">
        <w:rPr>
          <w:rFonts w:cstheme="minorHAnsi"/>
        </w:rPr>
        <w:t xml:space="preserve"> (2022 – 443,04 </w:t>
      </w:r>
      <w:r w:rsidRPr="000D1CAF">
        <w:rPr>
          <w:rFonts w:ascii="Tahoma" w:hAnsi="Tahoma" w:cs="Tahoma"/>
        </w:rPr>
        <w:t>€</w:t>
      </w:r>
      <w:r w:rsidRPr="000D1CAF">
        <w:rPr>
          <w:rFonts w:cstheme="minorHAnsi"/>
        </w:rPr>
        <w:t>)</w:t>
      </w:r>
    </w:p>
    <w:p w14:paraId="10FCA154" w14:textId="77777777" w:rsidR="00D11A26" w:rsidRPr="000D1CAF" w:rsidRDefault="00D11A26" w:rsidP="00D11A26">
      <w:pPr>
        <w:rPr>
          <w:rFonts w:cstheme="minorHAnsi"/>
        </w:rPr>
      </w:pPr>
    </w:p>
    <w:p w14:paraId="46C5CB43" w14:textId="77777777" w:rsidR="00D11A26" w:rsidRDefault="00D11A26" w:rsidP="00D11A26">
      <w:pPr>
        <w:rPr>
          <w:rFonts w:ascii="Calibri" w:hAnsi="Calibri" w:cs="Calibri"/>
        </w:rPr>
      </w:pPr>
      <w:r w:rsidRPr="00357D08">
        <w:rPr>
          <w:rFonts w:cstheme="minorHAnsi"/>
          <w:b/>
          <w:bCs/>
        </w:rPr>
        <w:t>Frais impression bulletin du CCCE :</w:t>
      </w:r>
      <w:r>
        <w:rPr>
          <w:rFonts w:cstheme="minorHAnsi"/>
          <w:b/>
          <w:bCs/>
        </w:rPr>
        <w:t xml:space="preserve">10.869,99 </w:t>
      </w:r>
      <w:r>
        <w:rPr>
          <w:rFonts w:ascii="Calibri" w:hAnsi="Calibri" w:cs="Calibri"/>
          <w:b/>
          <w:bCs/>
        </w:rPr>
        <w:t>€</w:t>
      </w:r>
      <w:r>
        <w:rPr>
          <w:rFonts w:cstheme="minorHAnsi"/>
          <w:b/>
          <w:bCs/>
        </w:rPr>
        <w:t xml:space="preserve"> </w:t>
      </w:r>
      <w:r>
        <w:rPr>
          <w:rFonts w:cstheme="minorHAnsi"/>
        </w:rPr>
        <w:t xml:space="preserve">(2022 – 9.179,51) Hausse de 1.690,48 </w:t>
      </w:r>
      <w:r>
        <w:rPr>
          <w:rFonts w:ascii="Calibri" w:hAnsi="Calibri" w:cs="Calibri"/>
        </w:rPr>
        <w:t>€ (n° 74-75-76)</w:t>
      </w:r>
    </w:p>
    <w:p w14:paraId="2D13A893" w14:textId="77777777" w:rsidR="00D11A26" w:rsidRDefault="00D11A26" w:rsidP="00D11A26">
      <w:pPr>
        <w:rPr>
          <w:rFonts w:ascii="Calibri" w:hAnsi="Calibri" w:cs="Calibri"/>
        </w:rPr>
      </w:pPr>
    </w:p>
    <w:p w14:paraId="6636E412" w14:textId="77777777" w:rsidR="00D11A26" w:rsidRDefault="00D11A26" w:rsidP="00D11A26">
      <w:pPr>
        <w:rPr>
          <w:rFonts w:ascii="Calibri" w:hAnsi="Calibri" w:cs="Calibri"/>
        </w:rPr>
      </w:pPr>
      <w:r>
        <w:rPr>
          <w:rFonts w:ascii="Calibri" w:hAnsi="Calibri" w:cs="Calibri"/>
          <w:b/>
          <w:bCs/>
        </w:rPr>
        <w:t xml:space="preserve">Frais mise sous enveloppe bulletin du CCCE : 1.461,00 </w:t>
      </w:r>
      <w:r>
        <w:rPr>
          <w:rFonts w:ascii="Arial" w:hAnsi="Arial" w:cs="Arial"/>
          <w:b/>
          <w:bCs/>
        </w:rPr>
        <w:t>€</w:t>
      </w:r>
      <w:r>
        <w:rPr>
          <w:rFonts w:ascii="Calibri" w:hAnsi="Calibri" w:cs="Calibri"/>
          <w:b/>
          <w:bCs/>
        </w:rPr>
        <w:t xml:space="preserve"> pour 3 bulletins </w:t>
      </w:r>
      <w:r>
        <w:rPr>
          <w:rFonts w:ascii="Calibri" w:hAnsi="Calibri" w:cs="Calibri"/>
        </w:rPr>
        <w:t xml:space="preserve">(2022 : 489,60 </w:t>
      </w:r>
      <w:r>
        <w:rPr>
          <w:rFonts w:ascii="Arial" w:hAnsi="Arial" w:cs="Arial"/>
        </w:rPr>
        <w:t>€, 1 bulletin</w:t>
      </w:r>
      <w:r>
        <w:rPr>
          <w:rFonts w:ascii="Calibri" w:hAnsi="Calibri" w:cs="Calibri"/>
        </w:rPr>
        <w:t>) Rubrique instauré</w:t>
      </w:r>
      <w:r w:rsidR="006720AD">
        <w:rPr>
          <w:rFonts w:ascii="Calibri" w:hAnsi="Calibri" w:cs="Calibri"/>
        </w:rPr>
        <w:t>e</w:t>
      </w:r>
      <w:r>
        <w:rPr>
          <w:rFonts w:ascii="Calibri" w:hAnsi="Calibri" w:cs="Calibri"/>
        </w:rPr>
        <w:t xml:space="preserve"> en juin 2022.</w:t>
      </w:r>
    </w:p>
    <w:p w14:paraId="62D86A1E" w14:textId="77777777" w:rsidR="00D11A26" w:rsidRDefault="00D11A26" w:rsidP="00D11A26">
      <w:pPr>
        <w:rPr>
          <w:rFonts w:ascii="Calibri" w:hAnsi="Calibri" w:cs="Calibri"/>
        </w:rPr>
      </w:pPr>
      <w:r>
        <w:rPr>
          <w:rFonts w:ascii="Calibri" w:hAnsi="Calibri" w:cs="Calibri"/>
        </w:rPr>
        <w:t>Le coût d’une revue pour 2023 revient à 4.110,33 € soit 724,10 € de plus qu’en 2022 ( 3.386,23 € ).</w:t>
      </w:r>
    </w:p>
    <w:p w14:paraId="236BEA1A" w14:textId="77777777" w:rsidR="00D11A26" w:rsidRPr="00EF594A" w:rsidRDefault="00D11A26" w:rsidP="00D11A26">
      <w:pPr>
        <w:rPr>
          <w:rFonts w:cstheme="minorHAnsi"/>
        </w:rPr>
      </w:pPr>
    </w:p>
    <w:p w14:paraId="7E009BD1" w14:textId="77777777" w:rsidR="00D11A26" w:rsidRPr="00610D4A" w:rsidRDefault="00D11A26" w:rsidP="00D11A26">
      <w:pPr>
        <w:rPr>
          <w:rFonts w:cstheme="minorHAnsi"/>
        </w:rPr>
      </w:pPr>
      <w:r w:rsidRPr="00357D08">
        <w:rPr>
          <w:rFonts w:cstheme="minorHAnsi"/>
          <w:b/>
          <w:bCs/>
        </w:rPr>
        <w:t>Achats Papeterie :</w:t>
      </w:r>
      <w:r>
        <w:rPr>
          <w:rFonts w:cstheme="minorHAnsi"/>
          <w:b/>
          <w:bCs/>
        </w:rPr>
        <w:t xml:space="preserve"> 1.175,73 </w:t>
      </w:r>
      <w:r>
        <w:rPr>
          <w:rFonts w:ascii="Calibri" w:hAnsi="Calibri" w:cs="Calibri"/>
          <w:b/>
          <w:bCs/>
        </w:rPr>
        <w:t>€</w:t>
      </w:r>
      <w:r>
        <w:rPr>
          <w:rFonts w:cstheme="minorHAnsi"/>
          <w:b/>
          <w:bCs/>
        </w:rPr>
        <w:t xml:space="preserve">  </w:t>
      </w:r>
      <w:r w:rsidRPr="00610D4A">
        <w:rPr>
          <w:rFonts w:cstheme="minorHAnsi"/>
        </w:rPr>
        <w:t xml:space="preserve">(2022 : 1.123,56)  Hausse de 52,23 </w:t>
      </w:r>
      <w:r w:rsidRPr="00610D4A">
        <w:rPr>
          <w:rFonts w:ascii="Calibri" w:hAnsi="Calibri" w:cs="Calibri"/>
        </w:rPr>
        <w:t>€</w:t>
      </w:r>
    </w:p>
    <w:p w14:paraId="78669FDA" w14:textId="77777777" w:rsidR="00D11A26" w:rsidRPr="00357D08" w:rsidRDefault="00D11A26" w:rsidP="00D11A26">
      <w:pPr>
        <w:rPr>
          <w:rFonts w:cstheme="minorHAnsi"/>
          <w:b/>
          <w:bCs/>
        </w:rPr>
      </w:pPr>
    </w:p>
    <w:p w14:paraId="140F6303" w14:textId="77777777" w:rsidR="00D11A26" w:rsidRPr="00357D08" w:rsidRDefault="00D11A26" w:rsidP="00D11A26">
      <w:pPr>
        <w:rPr>
          <w:rFonts w:cstheme="minorHAnsi"/>
          <w:b/>
          <w:bCs/>
        </w:rPr>
      </w:pPr>
      <w:r w:rsidRPr="00357D08">
        <w:rPr>
          <w:rFonts w:cstheme="minorHAnsi"/>
          <w:b/>
          <w:bCs/>
        </w:rPr>
        <w:t>Frais exposition :</w:t>
      </w:r>
      <w:r>
        <w:rPr>
          <w:rFonts w:cstheme="minorHAnsi"/>
          <w:b/>
          <w:bCs/>
        </w:rPr>
        <w:t xml:space="preserve"> </w:t>
      </w:r>
      <w:r w:rsidRPr="00C7210F">
        <w:rPr>
          <w:rFonts w:cstheme="minorHAnsi"/>
          <w:b/>
          <w:bCs/>
        </w:rPr>
        <w:t xml:space="preserve">2.055,58 </w:t>
      </w:r>
      <w:r w:rsidRPr="00C7210F">
        <w:rPr>
          <w:rFonts w:ascii="Tahoma" w:hAnsi="Tahoma" w:cs="Tahoma"/>
          <w:b/>
          <w:bCs/>
        </w:rPr>
        <w:t>€</w:t>
      </w:r>
      <w:r>
        <w:rPr>
          <w:rFonts w:ascii="Tahoma" w:hAnsi="Tahoma" w:cs="Tahoma"/>
        </w:rPr>
        <w:t xml:space="preserve"> </w:t>
      </w:r>
      <w:r w:rsidRPr="00C7210F">
        <w:rPr>
          <w:rFonts w:cstheme="minorHAnsi"/>
        </w:rPr>
        <w:t>(2022 – 714,22 €)</w:t>
      </w:r>
      <w:r>
        <w:rPr>
          <w:rFonts w:cstheme="minorHAnsi"/>
        </w:rPr>
        <w:t xml:space="preserve"> en hausse de 1.341,36 </w:t>
      </w:r>
      <w:r>
        <w:rPr>
          <w:rFonts w:ascii="Arial" w:hAnsi="Arial" w:cs="Arial"/>
        </w:rPr>
        <w:t>€</w:t>
      </w:r>
    </w:p>
    <w:p w14:paraId="2D562476" w14:textId="77777777" w:rsidR="00D11A26" w:rsidRPr="002A3E83" w:rsidRDefault="00D11A26" w:rsidP="00D11A26">
      <w:pPr>
        <w:rPr>
          <w:rFonts w:cstheme="minorHAnsi"/>
          <w:color w:val="000000" w:themeColor="text1"/>
        </w:rPr>
      </w:pPr>
      <w:r w:rsidRPr="002A3E83">
        <w:rPr>
          <w:rFonts w:cstheme="minorHAnsi"/>
          <w:color w:val="000000" w:themeColor="text1"/>
        </w:rPr>
        <w:t xml:space="preserve">Pot de l’amitié pour 10 spéciales plus la R.E. en hausse de 741,36 </w:t>
      </w:r>
      <w:r w:rsidRPr="002A3E83">
        <w:rPr>
          <w:rFonts w:ascii="Arial" w:hAnsi="Arial" w:cs="Arial"/>
          <w:color w:val="000000" w:themeColor="text1"/>
        </w:rPr>
        <w:t>€</w:t>
      </w:r>
      <w:r w:rsidRPr="002A3E83">
        <w:rPr>
          <w:rFonts w:cstheme="minorHAnsi"/>
          <w:color w:val="000000" w:themeColor="text1"/>
        </w:rPr>
        <w:t xml:space="preserve"> </w:t>
      </w:r>
      <w:r w:rsidR="002A3E83" w:rsidRPr="002A3E83">
        <w:rPr>
          <w:rFonts w:cstheme="minorHAnsi"/>
          <w:color w:val="000000" w:themeColor="text1"/>
        </w:rPr>
        <w:t xml:space="preserve"> ( 3 spéciales en plus ainsi que la RE)</w:t>
      </w:r>
    </w:p>
    <w:p w14:paraId="5CC18973" w14:textId="77777777" w:rsidR="00A860A1" w:rsidRPr="00DE4097" w:rsidRDefault="00A860A1" w:rsidP="00D11A26">
      <w:pPr>
        <w:rPr>
          <w:rFonts w:cstheme="minorHAnsi"/>
        </w:rPr>
      </w:pPr>
    </w:p>
    <w:p w14:paraId="07C2DEAB" w14:textId="77777777" w:rsidR="00D11A26" w:rsidRPr="009562E3" w:rsidRDefault="00D11A26" w:rsidP="00D11A26">
      <w:pPr>
        <w:rPr>
          <w:rFonts w:cstheme="minorHAnsi"/>
        </w:rPr>
      </w:pPr>
      <w:r w:rsidRPr="00357D08">
        <w:rPr>
          <w:rFonts w:cstheme="minorHAnsi"/>
          <w:b/>
          <w:bCs/>
        </w:rPr>
        <w:t>Remboursement Parrainage adhésion éleveurs &amp; présence C.G.A.</w:t>
      </w:r>
      <w:r>
        <w:rPr>
          <w:rFonts w:cstheme="minorHAnsi"/>
          <w:b/>
          <w:bCs/>
        </w:rPr>
        <w:t xml:space="preserve"> </w:t>
      </w:r>
      <w:r w:rsidRPr="00D10F8E">
        <w:rPr>
          <w:rFonts w:cstheme="minorHAnsi"/>
          <w:b/>
          <w:bCs/>
        </w:rPr>
        <w:t xml:space="preserve">116,00 </w:t>
      </w:r>
      <w:r w:rsidRPr="00D10F8E">
        <w:rPr>
          <w:rFonts w:ascii="Tahoma" w:hAnsi="Tahoma" w:cs="Tahoma"/>
          <w:b/>
          <w:bCs/>
        </w:rPr>
        <w:t>€</w:t>
      </w:r>
      <w:r>
        <w:rPr>
          <w:rFonts w:ascii="Tahoma" w:hAnsi="Tahoma" w:cs="Tahoma"/>
        </w:rPr>
        <w:t xml:space="preserve"> pour 4 adhérents.</w:t>
      </w:r>
    </w:p>
    <w:p w14:paraId="59E4EA16" w14:textId="77777777" w:rsidR="00D11A26" w:rsidRPr="00357D08" w:rsidRDefault="00D11A26" w:rsidP="00D11A26">
      <w:pPr>
        <w:rPr>
          <w:rFonts w:cstheme="minorHAnsi"/>
          <w:b/>
          <w:bCs/>
        </w:rPr>
      </w:pPr>
    </w:p>
    <w:p w14:paraId="3DF52F06" w14:textId="77777777" w:rsidR="00D11A26" w:rsidRPr="00640EAC" w:rsidRDefault="00D11A26" w:rsidP="00D11A26">
      <w:pPr>
        <w:rPr>
          <w:rFonts w:cstheme="minorHAnsi"/>
        </w:rPr>
      </w:pPr>
      <w:r w:rsidRPr="00357D08">
        <w:rPr>
          <w:rFonts w:cstheme="minorHAnsi"/>
          <w:b/>
          <w:bCs/>
        </w:rPr>
        <w:t>Frais de Banque :</w:t>
      </w:r>
      <w:r>
        <w:rPr>
          <w:rFonts w:cstheme="minorHAnsi"/>
          <w:b/>
          <w:bCs/>
        </w:rPr>
        <w:t xml:space="preserve"> </w:t>
      </w:r>
      <w:r w:rsidRPr="00D10F8E">
        <w:rPr>
          <w:rFonts w:cstheme="minorHAnsi"/>
          <w:b/>
          <w:bCs/>
        </w:rPr>
        <w:t xml:space="preserve">122,68 </w:t>
      </w:r>
      <w:r w:rsidRPr="00D10F8E">
        <w:rPr>
          <w:rFonts w:ascii="Tahoma" w:hAnsi="Tahoma" w:cs="Tahoma"/>
          <w:b/>
          <w:bCs/>
        </w:rPr>
        <w:t>€</w:t>
      </w:r>
      <w:r>
        <w:rPr>
          <w:rFonts w:ascii="Tahoma" w:hAnsi="Tahoma" w:cs="Tahoma"/>
        </w:rPr>
        <w:t xml:space="preserve"> - Total banque 2022 avec HSBC &amp; Crédit Mutuel : 258,13 € soit un gain de 135,45 €</w:t>
      </w:r>
    </w:p>
    <w:p w14:paraId="0219DBA4" w14:textId="77777777" w:rsidR="00D11A26" w:rsidRPr="00357D08" w:rsidRDefault="00D11A26" w:rsidP="00D11A26">
      <w:pPr>
        <w:rPr>
          <w:rFonts w:cstheme="minorHAnsi"/>
          <w:b/>
          <w:bCs/>
        </w:rPr>
      </w:pPr>
    </w:p>
    <w:p w14:paraId="350BC99E" w14:textId="77777777" w:rsidR="00D11A26" w:rsidRPr="00357D08" w:rsidRDefault="00D11A26" w:rsidP="00D11A26">
      <w:pPr>
        <w:rPr>
          <w:rFonts w:cstheme="minorHAnsi"/>
          <w:b/>
          <w:bCs/>
        </w:rPr>
      </w:pPr>
      <w:r w:rsidRPr="00357D08">
        <w:rPr>
          <w:rFonts w:cstheme="minorHAnsi"/>
          <w:b/>
          <w:bCs/>
        </w:rPr>
        <w:t>Assurance Club :</w:t>
      </w:r>
      <w:r>
        <w:rPr>
          <w:rFonts w:cstheme="minorHAnsi"/>
          <w:b/>
          <w:bCs/>
        </w:rPr>
        <w:t xml:space="preserve"> </w:t>
      </w:r>
      <w:r w:rsidRPr="0036172F">
        <w:rPr>
          <w:rFonts w:cstheme="minorHAnsi"/>
          <w:b/>
          <w:bCs/>
        </w:rPr>
        <w:t xml:space="preserve">151,14 </w:t>
      </w:r>
      <w:r w:rsidRPr="0036172F">
        <w:rPr>
          <w:rFonts w:ascii="Tahoma" w:hAnsi="Tahoma" w:cs="Tahoma"/>
          <w:b/>
          <w:bCs/>
        </w:rPr>
        <w:t>€</w:t>
      </w:r>
      <w:r>
        <w:rPr>
          <w:rFonts w:ascii="Tahoma" w:hAnsi="Tahoma" w:cs="Tahoma"/>
        </w:rPr>
        <w:t xml:space="preserve"> - 2022 – 100,18 € En hausse de 50,96 €</w:t>
      </w:r>
      <w:r w:rsidR="00953AD3">
        <w:rPr>
          <w:rFonts w:ascii="Tahoma" w:hAnsi="Tahoma" w:cs="Tahoma"/>
        </w:rPr>
        <w:t xml:space="preserve"> (2022 : 9 mois d’assurance au lieu de 12)</w:t>
      </w:r>
    </w:p>
    <w:p w14:paraId="20427E3B" w14:textId="77777777" w:rsidR="00D11A26" w:rsidRPr="00357D08" w:rsidRDefault="00D11A26" w:rsidP="00D11A26">
      <w:pPr>
        <w:rPr>
          <w:rFonts w:cstheme="minorHAnsi"/>
          <w:b/>
          <w:bCs/>
        </w:rPr>
      </w:pPr>
    </w:p>
    <w:p w14:paraId="31F16105" w14:textId="77777777" w:rsidR="00D11A26" w:rsidRPr="002F7CE5" w:rsidRDefault="00D11A26" w:rsidP="00D11A26">
      <w:pPr>
        <w:rPr>
          <w:rFonts w:cstheme="minorHAnsi"/>
        </w:rPr>
      </w:pPr>
      <w:r w:rsidRPr="00357D08">
        <w:rPr>
          <w:rFonts w:cstheme="minorHAnsi"/>
          <w:b/>
          <w:bCs/>
        </w:rPr>
        <w:t>Redevance SCC :</w:t>
      </w:r>
      <w:r>
        <w:rPr>
          <w:rFonts w:cstheme="minorHAnsi"/>
          <w:b/>
          <w:bCs/>
        </w:rPr>
        <w:t xml:space="preserve"> </w:t>
      </w:r>
      <w:r w:rsidRPr="002F7CE5">
        <w:rPr>
          <w:rFonts w:cstheme="minorHAnsi"/>
          <w:b/>
          <w:bCs/>
        </w:rPr>
        <w:t xml:space="preserve">155,35 </w:t>
      </w:r>
      <w:r w:rsidRPr="002F7CE5">
        <w:rPr>
          <w:rFonts w:ascii="Calibri" w:hAnsi="Calibri" w:cs="Calibri"/>
          <w:b/>
          <w:bCs/>
        </w:rPr>
        <w:t>€ -</w:t>
      </w:r>
      <w:r w:rsidRPr="002F7CE5">
        <w:rPr>
          <w:rFonts w:ascii="Calibri" w:hAnsi="Calibri" w:cs="Calibri"/>
        </w:rPr>
        <w:t xml:space="preserve"> (2022 : 251,49 </w:t>
      </w:r>
      <w:r w:rsidRPr="002F7CE5">
        <w:rPr>
          <w:rFonts w:ascii="Arial" w:hAnsi="Arial" w:cs="Arial"/>
        </w:rPr>
        <w:t>€</w:t>
      </w:r>
      <w:r w:rsidRPr="002F7CE5">
        <w:rPr>
          <w:rFonts w:ascii="Calibri" w:hAnsi="Calibri" w:cs="Calibri"/>
        </w:rPr>
        <w:t xml:space="preserve">) gain de 96.14 </w:t>
      </w:r>
      <w:r w:rsidRPr="002F7CE5">
        <w:rPr>
          <w:rFonts w:ascii="Arial" w:hAnsi="Arial" w:cs="Arial"/>
        </w:rPr>
        <w:t>€</w:t>
      </w:r>
    </w:p>
    <w:p w14:paraId="1423D084" w14:textId="77777777" w:rsidR="00D11A26" w:rsidRPr="00357D08" w:rsidRDefault="00D11A26" w:rsidP="00D11A26">
      <w:pPr>
        <w:rPr>
          <w:rFonts w:cstheme="minorHAnsi"/>
          <w:b/>
          <w:bCs/>
        </w:rPr>
      </w:pPr>
    </w:p>
    <w:p w14:paraId="3D03074F" w14:textId="77777777" w:rsidR="00D11A26" w:rsidRPr="00712B2F" w:rsidRDefault="00D11A26" w:rsidP="00D11A26">
      <w:pPr>
        <w:rPr>
          <w:rFonts w:cstheme="minorHAnsi"/>
        </w:rPr>
      </w:pPr>
      <w:r w:rsidRPr="00357D08">
        <w:rPr>
          <w:rFonts w:cstheme="minorHAnsi"/>
          <w:b/>
          <w:bCs/>
        </w:rPr>
        <w:t>Divers :</w:t>
      </w:r>
      <w:r>
        <w:rPr>
          <w:rFonts w:cstheme="minorHAnsi"/>
          <w:b/>
          <w:bCs/>
        </w:rPr>
        <w:t xml:space="preserve"> </w:t>
      </w:r>
      <w:r w:rsidRPr="00712B2F">
        <w:rPr>
          <w:rFonts w:cstheme="minorHAnsi"/>
        </w:rPr>
        <w:t xml:space="preserve">93,80 </w:t>
      </w:r>
      <w:r w:rsidRPr="00712B2F">
        <w:rPr>
          <w:rFonts w:ascii="Tahoma" w:hAnsi="Tahoma" w:cs="Tahoma"/>
        </w:rPr>
        <w:t>€</w:t>
      </w:r>
      <w:r>
        <w:rPr>
          <w:rFonts w:ascii="Tahoma" w:hAnsi="Tahoma" w:cs="Tahoma"/>
        </w:rPr>
        <w:t xml:space="preserve"> repris en recettes</w:t>
      </w:r>
    </w:p>
    <w:p w14:paraId="383C33BF" w14:textId="77777777" w:rsidR="00D11A26" w:rsidRPr="00357D08" w:rsidRDefault="00D11A26" w:rsidP="00D11A26">
      <w:pPr>
        <w:rPr>
          <w:rFonts w:cstheme="minorHAnsi"/>
        </w:rPr>
      </w:pPr>
    </w:p>
    <w:p w14:paraId="7899FC40" w14:textId="77777777" w:rsidR="00D11A26" w:rsidRPr="00357D08" w:rsidRDefault="00C052AE" w:rsidP="00D11A26">
      <w:pPr>
        <w:rPr>
          <w:rFonts w:cstheme="minorHAnsi"/>
        </w:rPr>
      </w:pPr>
      <w:r>
        <w:rPr>
          <w:rFonts w:cstheme="minorHAnsi"/>
        </w:rPr>
        <w:t>Bilan financier approuvé par l’AG 2024</w:t>
      </w:r>
    </w:p>
    <w:p w14:paraId="466F2999" w14:textId="2E6E5E1D" w:rsidR="00872ABD" w:rsidRDefault="00703CE1" w:rsidP="00D11A26">
      <w:pPr>
        <w:rPr>
          <w:rFonts w:cstheme="minorHAnsi"/>
        </w:rPr>
      </w:pPr>
      <w:r>
        <w:rPr>
          <w:rFonts w:cstheme="minorHAnsi"/>
          <w:noProof/>
          <w:lang w:eastAsia="fr-FR"/>
        </w:rPr>
        <mc:AlternateContent>
          <mc:Choice Requires="wps">
            <w:drawing>
              <wp:anchor distT="0" distB="0" distL="114300" distR="114300" simplePos="0" relativeHeight="251658752" behindDoc="0" locked="0" layoutInCell="1" allowOverlap="1" wp14:anchorId="29A5623D" wp14:editId="53EC61BC">
                <wp:simplePos x="0" y="0"/>
                <wp:positionH relativeFrom="column">
                  <wp:posOffset>234315</wp:posOffset>
                </wp:positionH>
                <wp:positionV relativeFrom="paragraph">
                  <wp:posOffset>104140</wp:posOffset>
                </wp:positionV>
                <wp:extent cx="6162040" cy="899160"/>
                <wp:effectExtent l="0" t="0" r="0" b="0"/>
                <wp:wrapNone/>
                <wp:docPr id="1081261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89916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756FBDA" w14:textId="77777777" w:rsidR="004073C7" w:rsidRDefault="004073C7" w:rsidP="005C0FF2">
                            <w:pPr>
                              <w:jc w:val="center"/>
                              <w:rPr>
                                <w:rFonts w:cs="Arial"/>
                                <w:b/>
                                <w:sz w:val="28"/>
                                <w:szCs w:val="28"/>
                              </w:rPr>
                            </w:pPr>
                            <w:r w:rsidRPr="0053330C">
                              <w:rPr>
                                <w:rFonts w:cs="Arial"/>
                                <w:b/>
                                <w:sz w:val="28"/>
                                <w:szCs w:val="28"/>
                              </w:rPr>
                              <w:t>RAPPORT 202</w:t>
                            </w:r>
                            <w:r>
                              <w:rPr>
                                <w:rFonts w:cs="Arial"/>
                                <w:b/>
                                <w:sz w:val="28"/>
                                <w:szCs w:val="28"/>
                              </w:rPr>
                              <w:t>3</w:t>
                            </w:r>
                            <w:r w:rsidRPr="0053330C">
                              <w:rPr>
                                <w:rFonts w:cs="Arial"/>
                                <w:b/>
                                <w:sz w:val="28"/>
                                <w:szCs w:val="28"/>
                              </w:rPr>
                              <w:t xml:space="preserve"> effectué par Madame Rossi M</w:t>
                            </w:r>
                            <w:r>
                              <w:rPr>
                                <w:rFonts w:cs="Arial"/>
                                <w:b/>
                                <w:sz w:val="28"/>
                                <w:szCs w:val="28"/>
                              </w:rPr>
                              <w:t>onique</w:t>
                            </w:r>
                            <w:r w:rsidRPr="0053330C">
                              <w:rPr>
                                <w:rFonts w:cs="Arial"/>
                                <w:b/>
                                <w:sz w:val="28"/>
                                <w:szCs w:val="28"/>
                              </w:rPr>
                              <w:t xml:space="preserve"> responsable</w:t>
                            </w:r>
                          </w:p>
                          <w:p w14:paraId="7F089649" w14:textId="77777777" w:rsidR="004073C7" w:rsidRDefault="004073C7" w:rsidP="005C0FF2">
                            <w:pPr>
                              <w:jc w:val="center"/>
                              <w:rPr>
                                <w:rFonts w:cs="Arial"/>
                                <w:b/>
                                <w:sz w:val="28"/>
                                <w:szCs w:val="28"/>
                              </w:rPr>
                            </w:pPr>
                          </w:p>
                          <w:p w14:paraId="077A624A" w14:textId="77777777" w:rsidR="004073C7" w:rsidRPr="00196805" w:rsidRDefault="004073C7" w:rsidP="005C0FF2">
                            <w:pPr>
                              <w:jc w:val="center"/>
                              <w:rPr>
                                <w:rFonts w:cs="Arial"/>
                                <w:b/>
                              </w:rPr>
                            </w:pPr>
                            <w:r w:rsidRPr="00196805">
                              <w:rPr>
                                <w:rFonts w:cs="Arial"/>
                                <w:b/>
                              </w:rPr>
                              <w:t>POSTE DELEGATION- EXAMENS DE SANTE – TITRES DE CHAMPION</w:t>
                            </w:r>
                          </w:p>
                          <w:p w14:paraId="7D19566B" w14:textId="77777777" w:rsidR="004073C7" w:rsidRPr="0053330C" w:rsidRDefault="004073C7" w:rsidP="005C0FF2">
                            <w:pPr>
                              <w:jc w:val="center"/>
                              <w:rPr>
                                <w:rFonts w:cs="Arial"/>
                                <w:b/>
                                <w:sz w:val="28"/>
                                <w:szCs w:val="28"/>
                              </w:rPr>
                            </w:pPr>
                          </w:p>
                          <w:p w14:paraId="50154726" w14:textId="77777777" w:rsidR="004073C7" w:rsidRPr="0053330C" w:rsidRDefault="004073C7" w:rsidP="005C0FF2">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623D" id="Text Box 2" o:spid="_x0000_s1027" type="#_x0000_t202" style="position:absolute;margin-left:18.45pt;margin-top:8.2pt;width:485.2pt;height:7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" fillcolor="white [3201]" strokecolor="#c2d69b [1942]" strokeweight="1pt">
                <v:fill color2="#d6e3bc [1302]" focus="100%" type="gradient"/>
                <v:shadow on="t" color="#4e6128 [1606]" opacity=".5" offset="1pt"/>
                <v:textbox>
                  <w:txbxContent>
                    <w:p w14:paraId="1756FBDA" w14:textId="77777777" w:rsidR="004073C7" w:rsidRDefault="004073C7" w:rsidP="005C0FF2">
                      <w:pPr>
                        <w:jc w:val="center"/>
                        <w:rPr>
                          <w:rFonts w:cs="Arial"/>
                          <w:b/>
                          <w:sz w:val="28"/>
                          <w:szCs w:val="28"/>
                        </w:rPr>
                      </w:pPr>
                      <w:r w:rsidRPr="0053330C">
                        <w:rPr>
                          <w:rFonts w:cs="Arial"/>
                          <w:b/>
                          <w:sz w:val="28"/>
                          <w:szCs w:val="28"/>
                        </w:rPr>
                        <w:t>RAPPORT 202</w:t>
                      </w:r>
                      <w:r>
                        <w:rPr>
                          <w:rFonts w:cs="Arial"/>
                          <w:b/>
                          <w:sz w:val="28"/>
                          <w:szCs w:val="28"/>
                        </w:rPr>
                        <w:t>3</w:t>
                      </w:r>
                      <w:r w:rsidRPr="0053330C">
                        <w:rPr>
                          <w:rFonts w:cs="Arial"/>
                          <w:b/>
                          <w:sz w:val="28"/>
                          <w:szCs w:val="28"/>
                        </w:rPr>
                        <w:t xml:space="preserve"> effectué par Madame Rossi M</w:t>
                      </w:r>
                      <w:r>
                        <w:rPr>
                          <w:rFonts w:cs="Arial"/>
                          <w:b/>
                          <w:sz w:val="28"/>
                          <w:szCs w:val="28"/>
                        </w:rPr>
                        <w:t>onique</w:t>
                      </w:r>
                      <w:r w:rsidRPr="0053330C">
                        <w:rPr>
                          <w:rFonts w:cs="Arial"/>
                          <w:b/>
                          <w:sz w:val="28"/>
                          <w:szCs w:val="28"/>
                        </w:rPr>
                        <w:t xml:space="preserve"> responsable</w:t>
                      </w:r>
                    </w:p>
                    <w:p w14:paraId="7F089649" w14:textId="77777777" w:rsidR="004073C7" w:rsidRDefault="004073C7" w:rsidP="005C0FF2">
                      <w:pPr>
                        <w:jc w:val="center"/>
                        <w:rPr>
                          <w:rFonts w:cs="Arial"/>
                          <w:b/>
                          <w:sz w:val="28"/>
                          <w:szCs w:val="28"/>
                        </w:rPr>
                      </w:pPr>
                    </w:p>
                    <w:p w14:paraId="077A624A" w14:textId="77777777" w:rsidR="004073C7" w:rsidRPr="00196805" w:rsidRDefault="004073C7" w:rsidP="005C0FF2">
                      <w:pPr>
                        <w:jc w:val="center"/>
                        <w:rPr>
                          <w:rFonts w:cs="Arial"/>
                          <w:b/>
                        </w:rPr>
                      </w:pPr>
                      <w:r w:rsidRPr="00196805">
                        <w:rPr>
                          <w:rFonts w:cs="Arial"/>
                          <w:b/>
                        </w:rPr>
                        <w:t>POSTE DELEGATION- EXAMENS DE SANTE – TITRES DE CHAMPION</w:t>
                      </w:r>
                    </w:p>
                    <w:p w14:paraId="7D19566B" w14:textId="77777777" w:rsidR="004073C7" w:rsidRPr="0053330C" w:rsidRDefault="004073C7" w:rsidP="005C0FF2">
                      <w:pPr>
                        <w:jc w:val="center"/>
                        <w:rPr>
                          <w:rFonts w:cs="Arial"/>
                          <w:b/>
                          <w:sz w:val="28"/>
                          <w:szCs w:val="28"/>
                        </w:rPr>
                      </w:pPr>
                    </w:p>
                    <w:p w14:paraId="50154726" w14:textId="77777777" w:rsidR="004073C7" w:rsidRPr="0053330C" w:rsidRDefault="004073C7" w:rsidP="005C0FF2">
                      <w:pPr>
                        <w:rPr>
                          <w:sz w:val="28"/>
                          <w:szCs w:val="28"/>
                        </w:rPr>
                      </w:pPr>
                    </w:p>
                  </w:txbxContent>
                </v:textbox>
              </v:shape>
            </w:pict>
          </mc:Fallback>
        </mc:AlternateContent>
      </w:r>
    </w:p>
    <w:p w14:paraId="319BA049" w14:textId="77777777" w:rsidR="00872ABD" w:rsidRDefault="00872ABD" w:rsidP="00D11A26">
      <w:pPr>
        <w:rPr>
          <w:rFonts w:cstheme="minorHAnsi"/>
        </w:rPr>
      </w:pPr>
    </w:p>
    <w:p w14:paraId="3A60D1DC" w14:textId="77777777" w:rsidR="00872ABD" w:rsidRDefault="00872ABD" w:rsidP="00D11A26">
      <w:pPr>
        <w:rPr>
          <w:rFonts w:cstheme="minorHAnsi"/>
        </w:rPr>
      </w:pPr>
    </w:p>
    <w:p w14:paraId="2F5FA762" w14:textId="77777777" w:rsidR="00872ABD" w:rsidRDefault="00872ABD" w:rsidP="00D11A26">
      <w:pPr>
        <w:rPr>
          <w:rFonts w:cstheme="minorHAnsi"/>
        </w:rPr>
      </w:pPr>
    </w:p>
    <w:p w14:paraId="03A538DE" w14:textId="77777777" w:rsidR="00872ABD" w:rsidRDefault="00872ABD" w:rsidP="00D11A26">
      <w:pPr>
        <w:rPr>
          <w:rFonts w:cstheme="minorHAnsi"/>
        </w:rPr>
      </w:pPr>
    </w:p>
    <w:p w14:paraId="74833D17" w14:textId="77777777" w:rsidR="005C0FF2" w:rsidRDefault="005C0FF2" w:rsidP="00D11A26">
      <w:pPr>
        <w:rPr>
          <w:rFonts w:cstheme="minorHAnsi"/>
        </w:rPr>
      </w:pPr>
    </w:p>
    <w:p w14:paraId="69CB8E25" w14:textId="77777777" w:rsidR="005C0FF2" w:rsidRDefault="005C0FF2" w:rsidP="00D11A26">
      <w:pPr>
        <w:rPr>
          <w:rFonts w:cstheme="minorHAnsi"/>
        </w:rPr>
      </w:pPr>
    </w:p>
    <w:p w14:paraId="411905C5" w14:textId="77777777" w:rsidR="00872ABD" w:rsidRDefault="00872ABD" w:rsidP="00863CEA">
      <w:pPr>
        <w:pStyle w:val="Titre21"/>
        <w:rPr>
          <w:rFonts w:ascii="Calibri"/>
        </w:rPr>
      </w:pPr>
    </w:p>
    <w:p w14:paraId="77FF38B8" w14:textId="77777777" w:rsidR="00872ABD" w:rsidRPr="00254839" w:rsidRDefault="00872ABD" w:rsidP="00872ABD">
      <w:pPr>
        <w:rPr>
          <w:rFonts w:cs="Arial"/>
          <w:b/>
          <w:u w:val="single"/>
        </w:rPr>
      </w:pPr>
      <w:r w:rsidRPr="00254839">
        <w:rPr>
          <w:rFonts w:cs="Arial"/>
          <w:b/>
          <w:u w:val="single"/>
        </w:rPr>
        <w:t xml:space="preserve">Les Amicales </w:t>
      </w:r>
    </w:p>
    <w:p w14:paraId="152FE91A" w14:textId="77777777" w:rsidR="00872ABD" w:rsidRPr="00196805" w:rsidRDefault="00872ABD" w:rsidP="00872ABD">
      <w:pPr>
        <w:rPr>
          <w:rFonts w:cs="Arial"/>
          <w:b/>
          <w:sz w:val="18"/>
          <w:szCs w:val="18"/>
        </w:rPr>
      </w:pPr>
    </w:p>
    <w:p w14:paraId="6A0E4077" w14:textId="77777777" w:rsidR="00872ABD" w:rsidRPr="00256158" w:rsidRDefault="00872ABD" w:rsidP="00872ABD">
      <w:pPr>
        <w:rPr>
          <w:rFonts w:cs="Arial"/>
        </w:rPr>
      </w:pPr>
      <w:r w:rsidRPr="00256158">
        <w:rPr>
          <w:rFonts w:cs="Arial"/>
        </w:rPr>
        <w:t xml:space="preserve">Les réunions Amicales au nombre de 7 </w:t>
      </w:r>
      <w:r>
        <w:rPr>
          <w:rFonts w:cs="Arial"/>
        </w:rPr>
        <w:t>en 2023</w:t>
      </w:r>
    </w:p>
    <w:p w14:paraId="3FCC1402" w14:textId="77777777" w:rsidR="00872ABD" w:rsidRPr="001909E1" w:rsidRDefault="00872ABD" w:rsidP="00872ABD">
      <w:pPr>
        <w:rPr>
          <w:rFonts w:cs="Arial"/>
          <w:highlight w:val="yellow"/>
        </w:rPr>
      </w:pPr>
    </w:p>
    <w:tbl>
      <w:tblPr>
        <w:tblStyle w:val="Grilledutableau"/>
        <w:tblpPr w:leftFromText="141" w:rightFromText="141" w:vertAnchor="text" w:horzAnchor="margin" w:tblpY="-35"/>
        <w:tblW w:w="0" w:type="auto"/>
        <w:tblLook w:val="04A0" w:firstRow="1" w:lastRow="0" w:firstColumn="1" w:lastColumn="0" w:noHBand="0" w:noVBand="1"/>
      </w:tblPr>
      <w:tblGrid>
        <w:gridCol w:w="2235"/>
        <w:gridCol w:w="2126"/>
      </w:tblGrid>
      <w:tr w:rsidR="00872ABD" w:rsidRPr="009E32E5" w14:paraId="25BB6AEB" w14:textId="77777777" w:rsidTr="004073C7">
        <w:tc>
          <w:tcPr>
            <w:tcW w:w="2235" w:type="dxa"/>
          </w:tcPr>
          <w:p w14:paraId="13287775" w14:textId="77777777" w:rsidR="00872ABD" w:rsidRPr="009E32E5" w:rsidRDefault="00872ABD" w:rsidP="004073C7">
            <w:pPr>
              <w:jc w:val="center"/>
              <w:rPr>
                <w:rFonts w:cs="Arial"/>
                <w:sz w:val="22"/>
                <w:szCs w:val="22"/>
              </w:rPr>
            </w:pPr>
            <w:r w:rsidRPr="009E32E5">
              <w:rPr>
                <w:rFonts w:cs="Arial"/>
                <w:sz w:val="22"/>
                <w:szCs w:val="22"/>
              </w:rPr>
              <w:t>Dépenses</w:t>
            </w:r>
          </w:p>
        </w:tc>
        <w:tc>
          <w:tcPr>
            <w:tcW w:w="2126" w:type="dxa"/>
          </w:tcPr>
          <w:p w14:paraId="127B781B" w14:textId="77777777" w:rsidR="00872ABD" w:rsidRPr="009E32E5" w:rsidRDefault="00872ABD" w:rsidP="004073C7">
            <w:pPr>
              <w:jc w:val="center"/>
              <w:rPr>
                <w:rFonts w:cs="Arial"/>
                <w:sz w:val="22"/>
                <w:szCs w:val="22"/>
              </w:rPr>
            </w:pPr>
            <w:r w:rsidRPr="009E32E5">
              <w:rPr>
                <w:rFonts w:cs="Arial"/>
                <w:sz w:val="22"/>
                <w:szCs w:val="22"/>
              </w:rPr>
              <w:t>Recettes</w:t>
            </w:r>
          </w:p>
        </w:tc>
      </w:tr>
      <w:tr w:rsidR="00872ABD" w:rsidRPr="009E32E5" w14:paraId="552BD913" w14:textId="77777777" w:rsidTr="004073C7">
        <w:tc>
          <w:tcPr>
            <w:tcW w:w="2235" w:type="dxa"/>
          </w:tcPr>
          <w:p w14:paraId="22017B4F" w14:textId="77777777" w:rsidR="00872ABD" w:rsidRPr="009E32E5" w:rsidRDefault="00872ABD" w:rsidP="004073C7">
            <w:pPr>
              <w:rPr>
                <w:rFonts w:cs="Arial"/>
                <w:sz w:val="22"/>
                <w:szCs w:val="22"/>
              </w:rPr>
            </w:pPr>
            <w:r w:rsidRPr="009E32E5">
              <w:rPr>
                <w:rFonts w:cs="Arial"/>
                <w:sz w:val="22"/>
                <w:szCs w:val="22"/>
              </w:rPr>
              <w:t xml:space="preserve">        19.649,39 </w:t>
            </w:r>
            <w:r w:rsidRPr="009E32E5">
              <w:rPr>
                <w:rFonts w:ascii="Calibri" w:hAnsi="Calibri" w:cs="Calibri"/>
                <w:sz w:val="22"/>
                <w:szCs w:val="22"/>
              </w:rPr>
              <w:t>€</w:t>
            </w:r>
          </w:p>
        </w:tc>
        <w:tc>
          <w:tcPr>
            <w:tcW w:w="2126" w:type="dxa"/>
          </w:tcPr>
          <w:p w14:paraId="2DE4598C" w14:textId="77777777" w:rsidR="00872ABD" w:rsidRPr="009E32E5" w:rsidRDefault="00872ABD" w:rsidP="004073C7">
            <w:pPr>
              <w:jc w:val="center"/>
              <w:rPr>
                <w:rFonts w:cs="Arial"/>
                <w:sz w:val="22"/>
                <w:szCs w:val="22"/>
              </w:rPr>
            </w:pPr>
            <w:r w:rsidRPr="009E32E5">
              <w:rPr>
                <w:rFonts w:cs="Arial"/>
                <w:sz w:val="22"/>
                <w:szCs w:val="22"/>
              </w:rPr>
              <w:t>14.573,50 €</w:t>
            </w:r>
          </w:p>
          <w:p w14:paraId="2C4C0D27" w14:textId="77777777" w:rsidR="00872ABD" w:rsidRPr="009E32E5" w:rsidRDefault="00872ABD" w:rsidP="004073C7">
            <w:pPr>
              <w:jc w:val="center"/>
              <w:rPr>
                <w:rFonts w:cs="Arial"/>
                <w:sz w:val="22"/>
                <w:szCs w:val="22"/>
              </w:rPr>
            </w:pPr>
            <w:r>
              <w:rPr>
                <w:rFonts w:cs="Arial"/>
                <w:sz w:val="22"/>
                <w:szCs w:val="22"/>
              </w:rPr>
              <w:t>+</w:t>
            </w:r>
            <w:r w:rsidRPr="009E32E5">
              <w:rPr>
                <w:rFonts w:cs="Arial"/>
                <w:sz w:val="22"/>
                <w:szCs w:val="22"/>
              </w:rPr>
              <w:t xml:space="preserve">755 </w:t>
            </w:r>
            <w:r w:rsidRPr="009E32E5">
              <w:rPr>
                <w:rFonts w:ascii="Calibri" w:hAnsi="Calibri" w:cs="Calibri"/>
                <w:sz w:val="22"/>
                <w:szCs w:val="22"/>
              </w:rPr>
              <w:t>€</w:t>
            </w:r>
            <w:r>
              <w:rPr>
                <w:rFonts w:ascii="Calibri" w:hAnsi="Calibri" w:cs="Calibri"/>
                <w:sz w:val="22"/>
                <w:szCs w:val="22"/>
              </w:rPr>
              <w:t xml:space="preserve"> </w:t>
            </w:r>
          </w:p>
          <w:p w14:paraId="7CA15AF8" w14:textId="77777777" w:rsidR="00872ABD" w:rsidRPr="009E32E5" w:rsidRDefault="00872ABD" w:rsidP="004073C7">
            <w:pPr>
              <w:jc w:val="center"/>
              <w:rPr>
                <w:rFonts w:cs="Arial"/>
                <w:sz w:val="22"/>
                <w:szCs w:val="22"/>
              </w:rPr>
            </w:pPr>
            <w:r w:rsidRPr="009E32E5">
              <w:rPr>
                <w:rFonts w:cs="Arial"/>
                <w:sz w:val="22"/>
                <w:szCs w:val="22"/>
              </w:rPr>
              <w:t xml:space="preserve">TOTAL : 15.328,50 </w:t>
            </w:r>
            <w:r w:rsidRPr="009E32E5">
              <w:rPr>
                <w:rFonts w:ascii="Calibri" w:hAnsi="Calibri" w:cs="Calibri"/>
                <w:sz w:val="22"/>
                <w:szCs w:val="22"/>
              </w:rPr>
              <w:t>€</w:t>
            </w:r>
          </w:p>
        </w:tc>
      </w:tr>
    </w:tbl>
    <w:p w14:paraId="0E3386D8" w14:textId="77777777" w:rsidR="00872ABD" w:rsidRPr="009E32E5" w:rsidRDefault="00872ABD" w:rsidP="00872ABD">
      <w:pPr>
        <w:rPr>
          <w:rFonts w:cs="Arial"/>
        </w:rPr>
      </w:pPr>
    </w:p>
    <w:p w14:paraId="69C8D73F" w14:textId="77777777" w:rsidR="00872ABD" w:rsidRPr="009E32E5" w:rsidRDefault="00872ABD" w:rsidP="00872ABD">
      <w:pPr>
        <w:rPr>
          <w:rFonts w:cs="Arial"/>
        </w:rPr>
      </w:pPr>
    </w:p>
    <w:p w14:paraId="58F6705D" w14:textId="77777777" w:rsidR="00872ABD" w:rsidRPr="009E32E5" w:rsidRDefault="00872ABD" w:rsidP="00872ABD">
      <w:pPr>
        <w:rPr>
          <w:rFonts w:cs="Arial"/>
        </w:rPr>
      </w:pPr>
    </w:p>
    <w:p w14:paraId="01418FE2" w14:textId="77777777" w:rsidR="00872ABD" w:rsidRPr="009E32E5" w:rsidRDefault="00872ABD" w:rsidP="00872ABD">
      <w:pPr>
        <w:rPr>
          <w:rFonts w:cs="Arial"/>
        </w:rPr>
      </w:pPr>
    </w:p>
    <w:p w14:paraId="4B397A63" w14:textId="77777777" w:rsidR="00872ABD" w:rsidRPr="009E32E5" w:rsidRDefault="00872ABD" w:rsidP="00872ABD">
      <w:pPr>
        <w:rPr>
          <w:rFonts w:cs="Arial"/>
          <w:b/>
          <w:u w:val="single"/>
        </w:rPr>
      </w:pPr>
    </w:p>
    <w:p w14:paraId="77190506" w14:textId="77777777" w:rsidR="00872ABD" w:rsidRPr="009E32E5" w:rsidRDefault="00872ABD" w:rsidP="00872ABD">
      <w:pPr>
        <w:rPr>
          <w:rFonts w:cs="Arial"/>
        </w:rPr>
      </w:pPr>
      <w:r w:rsidRPr="009E32E5">
        <w:rPr>
          <w:rFonts w:cs="Arial"/>
          <w:b/>
          <w:u w:val="single"/>
        </w:rPr>
        <w:t>Participants</w:t>
      </w:r>
      <w:r w:rsidRPr="009E32E5">
        <w:rPr>
          <w:rFonts w:cs="Arial"/>
        </w:rPr>
        <w:t> :</w:t>
      </w:r>
    </w:p>
    <w:p w14:paraId="15E2B36A" w14:textId="77777777" w:rsidR="00872ABD" w:rsidRPr="009E32E5" w:rsidRDefault="00872ABD" w:rsidP="00872ABD">
      <w:pPr>
        <w:rPr>
          <w:rFonts w:cs="Arial"/>
        </w:rPr>
      </w:pPr>
    </w:p>
    <w:tbl>
      <w:tblPr>
        <w:tblStyle w:val="Grilledutableau"/>
        <w:tblW w:w="0" w:type="auto"/>
        <w:tblLook w:val="04A0" w:firstRow="1" w:lastRow="0" w:firstColumn="1" w:lastColumn="0" w:noHBand="0" w:noVBand="1"/>
      </w:tblPr>
      <w:tblGrid>
        <w:gridCol w:w="1951"/>
        <w:gridCol w:w="2126"/>
        <w:gridCol w:w="1985"/>
      </w:tblGrid>
      <w:tr w:rsidR="00872ABD" w:rsidRPr="009E32E5" w14:paraId="2AC07D8E" w14:textId="77777777" w:rsidTr="004073C7">
        <w:tc>
          <w:tcPr>
            <w:tcW w:w="1951" w:type="dxa"/>
          </w:tcPr>
          <w:p w14:paraId="3509A347" w14:textId="77777777" w:rsidR="00872ABD" w:rsidRPr="009E32E5" w:rsidRDefault="00872ABD" w:rsidP="004073C7">
            <w:pPr>
              <w:jc w:val="center"/>
              <w:rPr>
                <w:rFonts w:cs="Arial"/>
              </w:rPr>
            </w:pPr>
            <w:r w:rsidRPr="009E32E5">
              <w:rPr>
                <w:rFonts w:cs="Arial"/>
              </w:rPr>
              <w:t>Adhérents</w:t>
            </w:r>
          </w:p>
        </w:tc>
        <w:tc>
          <w:tcPr>
            <w:tcW w:w="2126" w:type="dxa"/>
          </w:tcPr>
          <w:p w14:paraId="4DC9B65B" w14:textId="77777777" w:rsidR="00872ABD" w:rsidRPr="009E32E5" w:rsidRDefault="00872ABD" w:rsidP="004073C7">
            <w:pPr>
              <w:jc w:val="center"/>
              <w:rPr>
                <w:rFonts w:cs="Arial"/>
              </w:rPr>
            </w:pPr>
            <w:r w:rsidRPr="009E32E5">
              <w:rPr>
                <w:rFonts w:cs="Arial"/>
              </w:rPr>
              <w:t>Autres</w:t>
            </w:r>
          </w:p>
        </w:tc>
        <w:tc>
          <w:tcPr>
            <w:tcW w:w="1985" w:type="dxa"/>
          </w:tcPr>
          <w:p w14:paraId="4E65998C" w14:textId="77777777" w:rsidR="00872ABD" w:rsidRPr="009E32E5" w:rsidRDefault="00872ABD" w:rsidP="004073C7">
            <w:pPr>
              <w:jc w:val="center"/>
              <w:rPr>
                <w:rFonts w:cs="Arial"/>
              </w:rPr>
            </w:pPr>
            <w:r w:rsidRPr="009E32E5">
              <w:rPr>
                <w:rFonts w:cs="Arial"/>
              </w:rPr>
              <w:t>Participants</w:t>
            </w:r>
          </w:p>
        </w:tc>
      </w:tr>
      <w:tr w:rsidR="00872ABD" w:rsidRPr="009E32E5" w14:paraId="26508FB2" w14:textId="77777777" w:rsidTr="004073C7">
        <w:tc>
          <w:tcPr>
            <w:tcW w:w="1951" w:type="dxa"/>
          </w:tcPr>
          <w:p w14:paraId="359D876E" w14:textId="77777777" w:rsidR="00872ABD" w:rsidRPr="009E32E5" w:rsidRDefault="00872ABD" w:rsidP="004073C7">
            <w:pPr>
              <w:jc w:val="center"/>
              <w:rPr>
                <w:rFonts w:cs="Arial"/>
              </w:rPr>
            </w:pPr>
            <w:r w:rsidRPr="009E32E5">
              <w:rPr>
                <w:rFonts w:cs="Arial"/>
              </w:rPr>
              <w:t>2</w:t>
            </w:r>
            <w:r>
              <w:rPr>
                <w:rFonts w:cs="Arial"/>
              </w:rPr>
              <w:t>52</w:t>
            </w:r>
          </w:p>
        </w:tc>
        <w:tc>
          <w:tcPr>
            <w:tcW w:w="2126" w:type="dxa"/>
          </w:tcPr>
          <w:p w14:paraId="77614E71" w14:textId="77777777" w:rsidR="00872ABD" w:rsidRPr="009E32E5" w:rsidRDefault="00872ABD" w:rsidP="004073C7">
            <w:pPr>
              <w:jc w:val="center"/>
              <w:rPr>
                <w:rFonts w:cs="Arial"/>
              </w:rPr>
            </w:pPr>
            <w:r w:rsidRPr="009E32E5">
              <w:rPr>
                <w:rFonts w:cs="Arial"/>
              </w:rPr>
              <w:t>1</w:t>
            </w:r>
            <w:r>
              <w:rPr>
                <w:rFonts w:cs="Arial"/>
              </w:rPr>
              <w:t>67</w:t>
            </w:r>
          </w:p>
        </w:tc>
        <w:tc>
          <w:tcPr>
            <w:tcW w:w="1985" w:type="dxa"/>
          </w:tcPr>
          <w:p w14:paraId="6B0B29D4" w14:textId="77777777" w:rsidR="00872ABD" w:rsidRPr="009E32E5" w:rsidRDefault="00872ABD" w:rsidP="004073C7">
            <w:pPr>
              <w:jc w:val="center"/>
              <w:rPr>
                <w:rFonts w:cs="Arial"/>
              </w:rPr>
            </w:pPr>
            <w:r>
              <w:rPr>
                <w:rFonts w:cs="Arial"/>
              </w:rPr>
              <w:t>419</w:t>
            </w:r>
          </w:p>
        </w:tc>
      </w:tr>
    </w:tbl>
    <w:p w14:paraId="7BA565DE" w14:textId="77777777" w:rsidR="00872ABD" w:rsidRDefault="00872ABD" w:rsidP="00872ABD">
      <w:pPr>
        <w:rPr>
          <w:rFonts w:cs="Arial"/>
        </w:rPr>
      </w:pPr>
      <w:r>
        <w:rPr>
          <w:rFonts w:cs="Arial"/>
        </w:rPr>
        <w:t>En hausse de 31 participants dont 10 adhérents en plus qu’en 2022.</w:t>
      </w:r>
    </w:p>
    <w:p w14:paraId="1341FD6C" w14:textId="77777777" w:rsidR="00872ABD" w:rsidRPr="009E32E5" w:rsidRDefault="00872ABD" w:rsidP="00872ABD">
      <w:pPr>
        <w:rPr>
          <w:rFonts w:cs="Arial"/>
        </w:rPr>
      </w:pPr>
    </w:p>
    <w:p w14:paraId="65A3D0CE" w14:textId="77777777" w:rsidR="00872ABD" w:rsidRPr="009E32E5" w:rsidRDefault="00872ABD" w:rsidP="00872ABD">
      <w:pPr>
        <w:rPr>
          <w:rFonts w:cs="Arial"/>
        </w:rPr>
      </w:pPr>
    </w:p>
    <w:p w14:paraId="588E4DFE" w14:textId="77777777" w:rsidR="00872ABD" w:rsidRPr="009E32E5" w:rsidRDefault="00872ABD" w:rsidP="00872ABD">
      <w:pPr>
        <w:rPr>
          <w:rFonts w:cs="Arial"/>
          <w:b/>
          <w:u w:val="single"/>
        </w:rPr>
      </w:pPr>
      <w:r w:rsidRPr="009E32E5">
        <w:rPr>
          <w:rFonts w:cs="Arial"/>
          <w:b/>
          <w:u w:val="single"/>
        </w:rPr>
        <w:t>Courrier et courriel :</w:t>
      </w:r>
    </w:p>
    <w:p w14:paraId="6652FD56" w14:textId="77777777" w:rsidR="00872ABD" w:rsidRPr="009E32E5" w:rsidRDefault="00872ABD" w:rsidP="00872ABD">
      <w:pPr>
        <w:rPr>
          <w:rFonts w:cs="Arial"/>
        </w:rPr>
      </w:pPr>
      <w:r w:rsidRPr="009E32E5">
        <w:rPr>
          <w:rFonts w:cs="Arial"/>
        </w:rPr>
        <w:t>6</w:t>
      </w:r>
      <w:r>
        <w:rPr>
          <w:rFonts w:cs="Arial"/>
        </w:rPr>
        <w:t>85</w:t>
      </w:r>
      <w:r w:rsidRPr="009E32E5">
        <w:rPr>
          <w:rFonts w:cs="Arial"/>
        </w:rPr>
        <w:t xml:space="preserve"> invitations ont été envoyées par mail et courrier. Au total 8</w:t>
      </w:r>
      <w:r>
        <w:rPr>
          <w:rFonts w:cs="Arial"/>
        </w:rPr>
        <w:t>63</w:t>
      </w:r>
      <w:r w:rsidRPr="009E32E5">
        <w:rPr>
          <w:rFonts w:cs="Arial"/>
        </w:rPr>
        <w:t xml:space="preserve"> mails pour les 7 amicales comprenant les accusés de réception</w:t>
      </w:r>
      <w:r>
        <w:rPr>
          <w:rFonts w:cs="Arial"/>
        </w:rPr>
        <w:t xml:space="preserve"> soit 26 en plus par rapport à 2022.</w:t>
      </w:r>
    </w:p>
    <w:p w14:paraId="18CDB3F2" w14:textId="77777777" w:rsidR="00872ABD" w:rsidRPr="009E32E5" w:rsidRDefault="00872ABD" w:rsidP="00872ABD">
      <w:pPr>
        <w:rPr>
          <w:rFonts w:cs="Arial"/>
        </w:rPr>
      </w:pPr>
    </w:p>
    <w:p w14:paraId="267D0D61" w14:textId="77777777" w:rsidR="00872ABD" w:rsidRPr="009E32E5" w:rsidRDefault="00872ABD" w:rsidP="00872ABD">
      <w:pPr>
        <w:rPr>
          <w:rFonts w:cs="Arial"/>
          <w:b/>
          <w:u w:val="single"/>
        </w:rPr>
      </w:pPr>
      <w:r w:rsidRPr="009E32E5">
        <w:rPr>
          <w:rFonts w:cs="Arial"/>
          <w:b/>
          <w:u w:val="single"/>
        </w:rPr>
        <w:t>AMICALES 202</w:t>
      </w:r>
      <w:r>
        <w:rPr>
          <w:rFonts w:cs="Arial"/>
          <w:b/>
          <w:u w:val="single"/>
        </w:rPr>
        <w:t>3</w:t>
      </w:r>
    </w:p>
    <w:p w14:paraId="2676FA23" w14:textId="77777777" w:rsidR="00872ABD" w:rsidRPr="009E32E5" w:rsidRDefault="00872ABD" w:rsidP="00872ABD">
      <w:pPr>
        <w:rPr>
          <w:rFonts w:cs="Arial"/>
          <w:b/>
          <w:u w:val="single"/>
        </w:rPr>
      </w:pPr>
      <w:r w:rsidRPr="009E32E5">
        <w:rPr>
          <w:rFonts w:cs="Arial"/>
          <w:b/>
          <w:u w:val="single"/>
        </w:rPr>
        <w:t>Délégation Centre, Limousin, Auvergne</w:t>
      </w:r>
      <w:r w:rsidRPr="009E32E5">
        <w:rPr>
          <w:rFonts w:cs="Arial"/>
          <w:b/>
        </w:rPr>
        <w:t>,</w:t>
      </w:r>
      <w:r w:rsidRPr="009E32E5">
        <w:rPr>
          <w:rFonts w:cs="Arial"/>
          <w:b/>
          <w:u w:val="single"/>
        </w:rPr>
        <w:t>Bourgogne.</w:t>
      </w:r>
    </w:p>
    <w:p w14:paraId="3D66D786" w14:textId="77777777" w:rsidR="00872ABD" w:rsidRDefault="00872ABD" w:rsidP="00872ABD">
      <w:pPr>
        <w:rPr>
          <w:rFonts w:cs="Arial"/>
        </w:rPr>
      </w:pPr>
      <w:r>
        <w:rPr>
          <w:rFonts w:cs="Arial"/>
        </w:rPr>
        <w:t>19</w:t>
      </w:r>
      <w:r w:rsidRPr="009E32E5">
        <w:rPr>
          <w:rFonts w:cs="Arial"/>
        </w:rPr>
        <w:t xml:space="preserve"> participants avec </w:t>
      </w:r>
      <w:r>
        <w:rPr>
          <w:rFonts w:cs="Arial"/>
        </w:rPr>
        <w:t>17</w:t>
      </w:r>
      <w:r w:rsidRPr="009E32E5">
        <w:rPr>
          <w:rFonts w:cs="Arial"/>
        </w:rPr>
        <w:t xml:space="preserve"> adhérents (</w:t>
      </w:r>
      <w:r>
        <w:rPr>
          <w:rFonts w:cs="Arial"/>
        </w:rPr>
        <w:t>7</w:t>
      </w:r>
      <w:r w:rsidRPr="009E32E5">
        <w:rPr>
          <w:rFonts w:cs="Arial"/>
        </w:rPr>
        <w:t xml:space="preserve"> participants en </w:t>
      </w:r>
      <w:r>
        <w:rPr>
          <w:rFonts w:cs="Arial"/>
        </w:rPr>
        <w:t>moins</w:t>
      </w:r>
      <w:r w:rsidRPr="009E32E5">
        <w:rPr>
          <w:rFonts w:cs="Arial"/>
        </w:rPr>
        <w:t xml:space="preserve"> par rapport à 202</w:t>
      </w:r>
      <w:r>
        <w:rPr>
          <w:rFonts w:cs="Arial"/>
        </w:rPr>
        <w:t>2</w:t>
      </w:r>
      <w:r w:rsidRPr="009E32E5">
        <w:rPr>
          <w:rFonts w:cs="Arial"/>
        </w:rPr>
        <w:t xml:space="preserve">) </w:t>
      </w:r>
    </w:p>
    <w:p w14:paraId="2D66FC1C" w14:textId="77777777" w:rsidR="003455CA" w:rsidRDefault="003455CA" w:rsidP="00872ABD">
      <w:pPr>
        <w:rPr>
          <w:rFonts w:cs="Arial"/>
        </w:rPr>
      </w:pPr>
    </w:p>
    <w:p w14:paraId="62E27C23" w14:textId="77777777" w:rsidR="005068BD" w:rsidRPr="009E32E5" w:rsidRDefault="005068BD" w:rsidP="00872ABD">
      <w:pPr>
        <w:rPr>
          <w:rFonts w:cs="Arial"/>
        </w:rPr>
      </w:pPr>
    </w:p>
    <w:p w14:paraId="25C12CDF" w14:textId="77777777" w:rsidR="00872ABD" w:rsidRPr="009E32E5" w:rsidRDefault="00872ABD" w:rsidP="00872ABD">
      <w:pPr>
        <w:rPr>
          <w:rFonts w:cs="Arial"/>
          <w:u w:val="single"/>
        </w:rPr>
      </w:pPr>
      <w:r w:rsidRPr="009E32E5">
        <w:rPr>
          <w:rFonts w:cs="Arial"/>
          <w:b/>
          <w:u w:val="single"/>
        </w:rPr>
        <w:lastRenderedPageBreak/>
        <w:t>Délégation Nouvelle Aquitaine</w:t>
      </w:r>
      <w:r w:rsidRPr="009E32E5">
        <w:rPr>
          <w:rFonts w:cs="Arial"/>
          <w:u w:val="single"/>
        </w:rPr>
        <w:t xml:space="preserve">. </w:t>
      </w:r>
    </w:p>
    <w:p w14:paraId="7EE33EE6" w14:textId="77777777" w:rsidR="00872ABD" w:rsidRPr="009E32E5" w:rsidRDefault="00872ABD" w:rsidP="00872ABD">
      <w:pPr>
        <w:rPr>
          <w:rFonts w:cs="Arial"/>
        </w:rPr>
      </w:pPr>
      <w:r>
        <w:rPr>
          <w:rFonts w:cs="Arial"/>
        </w:rPr>
        <w:t>36</w:t>
      </w:r>
      <w:r w:rsidRPr="009E32E5">
        <w:rPr>
          <w:rFonts w:cs="Arial"/>
        </w:rPr>
        <w:t xml:space="preserve"> participants avec </w:t>
      </w:r>
      <w:r>
        <w:rPr>
          <w:rFonts w:cs="Arial"/>
        </w:rPr>
        <w:t>32</w:t>
      </w:r>
      <w:r w:rsidRPr="009E32E5">
        <w:rPr>
          <w:rFonts w:cs="Arial"/>
        </w:rPr>
        <w:t xml:space="preserve"> adhérents (</w:t>
      </w:r>
      <w:r>
        <w:rPr>
          <w:rFonts w:cs="Arial"/>
        </w:rPr>
        <w:t xml:space="preserve">plus 11 adhérents par rapport à 2022) 12 participants en plus </w:t>
      </w:r>
    </w:p>
    <w:p w14:paraId="6EF1003A" w14:textId="77777777" w:rsidR="00872ABD" w:rsidRDefault="00872ABD" w:rsidP="00872ABD">
      <w:pPr>
        <w:rPr>
          <w:rFonts w:cs="Arial"/>
          <w:b/>
          <w:u w:val="single"/>
        </w:rPr>
      </w:pPr>
    </w:p>
    <w:p w14:paraId="2EA2A8E2" w14:textId="77777777" w:rsidR="00872ABD" w:rsidRPr="009E32E5" w:rsidRDefault="00872ABD" w:rsidP="00872ABD">
      <w:pPr>
        <w:rPr>
          <w:rFonts w:cs="Arial"/>
          <w:b/>
          <w:u w:val="single"/>
        </w:rPr>
      </w:pPr>
      <w:r w:rsidRPr="009E32E5">
        <w:rPr>
          <w:rFonts w:cs="Arial"/>
          <w:b/>
          <w:u w:val="single"/>
        </w:rPr>
        <w:t>Délégation Pays de la Loire, Bretagne et Basse-Normandie sauf Calvados</w:t>
      </w:r>
    </w:p>
    <w:p w14:paraId="3135AAAA" w14:textId="77777777" w:rsidR="00872ABD" w:rsidRPr="009E32E5" w:rsidRDefault="00872ABD" w:rsidP="00872ABD">
      <w:pPr>
        <w:rPr>
          <w:rFonts w:cs="Arial"/>
        </w:rPr>
      </w:pPr>
      <w:r>
        <w:rPr>
          <w:rFonts w:cs="Arial"/>
        </w:rPr>
        <w:t>73</w:t>
      </w:r>
      <w:r w:rsidRPr="009E32E5">
        <w:rPr>
          <w:rFonts w:cs="Arial"/>
        </w:rPr>
        <w:t xml:space="preserve"> participants avec 3</w:t>
      </w:r>
      <w:r>
        <w:rPr>
          <w:rFonts w:cs="Arial"/>
        </w:rPr>
        <w:t>6</w:t>
      </w:r>
      <w:r w:rsidRPr="009E32E5">
        <w:rPr>
          <w:rFonts w:cs="Arial"/>
        </w:rPr>
        <w:t xml:space="preserve"> adhérents (</w:t>
      </w:r>
      <w:r>
        <w:rPr>
          <w:rFonts w:cs="Arial"/>
        </w:rPr>
        <w:t>2</w:t>
      </w:r>
      <w:r w:rsidRPr="009E32E5">
        <w:rPr>
          <w:rFonts w:cs="Arial"/>
        </w:rPr>
        <w:t xml:space="preserve">6 </w:t>
      </w:r>
      <w:r>
        <w:rPr>
          <w:rFonts w:cs="Arial"/>
        </w:rPr>
        <w:t xml:space="preserve">participants en plus dont 6 adhérents </w:t>
      </w:r>
      <w:r w:rsidRPr="009E32E5">
        <w:rPr>
          <w:rFonts w:cs="Arial"/>
        </w:rPr>
        <w:t>par rapport à 202</w:t>
      </w:r>
      <w:r>
        <w:rPr>
          <w:rFonts w:cs="Arial"/>
        </w:rPr>
        <w:t>2</w:t>
      </w:r>
      <w:r w:rsidRPr="009E32E5">
        <w:rPr>
          <w:rFonts w:cs="Arial"/>
        </w:rPr>
        <w:t>)</w:t>
      </w:r>
    </w:p>
    <w:p w14:paraId="72E0F6F3" w14:textId="77777777" w:rsidR="00872ABD" w:rsidRPr="009E32E5" w:rsidRDefault="00872ABD" w:rsidP="00872ABD"/>
    <w:p w14:paraId="3B6EB526" w14:textId="77777777" w:rsidR="00872ABD" w:rsidRPr="009E32E5" w:rsidRDefault="00872ABD" w:rsidP="00872ABD">
      <w:pPr>
        <w:rPr>
          <w:rFonts w:cs="Arial"/>
          <w:b/>
          <w:u w:val="single"/>
        </w:rPr>
      </w:pPr>
      <w:r w:rsidRPr="009E32E5">
        <w:rPr>
          <w:rFonts w:cs="Arial"/>
          <w:b/>
          <w:u w:val="single"/>
        </w:rPr>
        <w:t>Délégation Grand-Est, Franche-Comté.</w:t>
      </w:r>
    </w:p>
    <w:p w14:paraId="212849CC" w14:textId="77777777" w:rsidR="00872ABD" w:rsidRPr="009E32E5" w:rsidRDefault="00872ABD" w:rsidP="00872ABD">
      <w:pPr>
        <w:rPr>
          <w:rFonts w:cs="Arial"/>
        </w:rPr>
      </w:pPr>
      <w:r w:rsidRPr="009E32E5">
        <w:rPr>
          <w:rFonts w:cs="Arial"/>
          <w:b/>
        </w:rPr>
        <w:t> </w:t>
      </w:r>
      <w:r w:rsidRPr="009E32E5">
        <w:rPr>
          <w:rFonts w:cs="Arial"/>
        </w:rPr>
        <w:t>3</w:t>
      </w:r>
      <w:r>
        <w:rPr>
          <w:rFonts w:cs="Arial"/>
        </w:rPr>
        <w:t>7</w:t>
      </w:r>
      <w:r w:rsidRPr="009E32E5">
        <w:rPr>
          <w:rFonts w:cs="Arial"/>
        </w:rPr>
        <w:t xml:space="preserve"> participants avec </w:t>
      </w:r>
      <w:r>
        <w:rPr>
          <w:rFonts w:cs="Arial"/>
        </w:rPr>
        <w:t>32</w:t>
      </w:r>
      <w:r w:rsidRPr="009E32E5">
        <w:rPr>
          <w:rFonts w:cs="Arial"/>
        </w:rPr>
        <w:t xml:space="preserve"> adhérents</w:t>
      </w:r>
      <w:r>
        <w:rPr>
          <w:rFonts w:cs="Arial"/>
        </w:rPr>
        <w:t xml:space="preserve"> </w:t>
      </w:r>
      <w:r w:rsidRPr="009E32E5">
        <w:rPr>
          <w:rFonts w:cs="Arial"/>
        </w:rPr>
        <w:t>(</w:t>
      </w:r>
      <w:r>
        <w:rPr>
          <w:rFonts w:cs="Arial"/>
        </w:rPr>
        <w:t xml:space="preserve">plus </w:t>
      </w:r>
      <w:r w:rsidRPr="009E32E5">
        <w:rPr>
          <w:rFonts w:cs="Arial"/>
        </w:rPr>
        <w:t>5 participants par rapport à 202</w:t>
      </w:r>
      <w:r>
        <w:rPr>
          <w:rFonts w:cs="Arial"/>
        </w:rPr>
        <w:t>2</w:t>
      </w:r>
      <w:r w:rsidRPr="009E32E5">
        <w:rPr>
          <w:rFonts w:cs="Arial"/>
        </w:rPr>
        <w:t xml:space="preserve"> avec </w:t>
      </w:r>
      <w:r>
        <w:rPr>
          <w:rFonts w:cs="Arial"/>
        </w:rPr>
        <w:t>6</w:t>
      </w:r>
      <w:r w:rsidRPr="009E32E5">
        <w:rPr>
          <w:rFonts w:cs="Arial"/>
        </w:rPr>
        <w:t xml:space="preserve"> adhérent</w:t>
      </w:r>
      <w:r>
        <w:rPr>
          <w:rFonts w:cs="Arial"/>
        </w:rPr>
        <w:t>s</w:t>
      </w:r>
      <w:r w:rsidRPr="009E32E5">
        <w:rPr>
          <w:rFonts w:cs="Arial"/>
        </w:rPr>
        <w:t xml:space="preserve"> en plus) sur les </w:t>
      </w:r>
      <w:r>
        <w:rPr>
          <w:rFonts w:cs="Arial"/>
        </w:rPr>
        <w:t>78</w:t>
      </w:r>
      <w:r w:rsidRPr="009E32E5">
        <w:rPr>
          <w:rFonts w:cs="Arial"/>
        </w:rPr>
        <w:t xml:space="preserve"> adhérents invités soit </w:t>
      </w:r>
      <w:r>
        <w:rPr>
          <w:rFonts w:cs="Arial"/>
        </w:rPr>
        <w:t>41,02</w:t>
      </w:r>
      <w:r w:rsidRPr="009E32E5">
        <w:rPr>
          <w:rFonts w:cs="Arial"/>
        </w:rPr>
        <w:t>%.</w:t>
      </w:r>
    </w:p>
    <w:p w14:paraId="21A3EC88" w14:textId="77777777" w:rsidR="00872ABD" w:rsidRPr="009E32E5" w:rsidRDefault="00872ABD" w:rsidP="00872ABD"/>
    <w:p w14:paraId="28B5D395" w14:textId="77777777" w:rsidR="00872ABD" w:rsidRPr="009E32E5" w:rsidRDefault="00872ABD" w:rsidP="00872ABD">
      <w:pPr>
        <w:rPr>
          <w:u w:val="single"/>
        </w:rPr>
      </w:pPr>
      <w:r w:rsidRPr="009E32E5">
        <w:rPr>
          <w:rFonts w:cs="Arial"/>
          <w:b/>
          <w:u w:val="single"/>
        </w:rPr>
        <w:t>Délégation PACA &amp; Rhône-Alpes</w:t>
      </w:r>
      <w:r w:rsidRPr="009E32E5">
        <w:rPr>
          <w:u w:val="single"/>
        </w:rPr>
        <w:t> </w:t>
      </w:r>
    </w:p>
    <w:p w14:paraId="6282BB1E" w14:textId="77777777" w:rsidR="00872ABD" w:rsidRDefault="00872ABD" w:rsidP="00872ABD">
      <w:pPr>
        <w:rPr>
          <w:rFonts w:cs="Arial"/>
        </w:rPr>
      </w:pPr>
      <w:r>
        <w:rPr>
          <w:rFonts w:cs="Arial"/>
        </w:rPr>
        <w:t>73</w:t>
      </w:r>
      <w:r w:rsidRPr="009E32E5">
        <w:rPr>
          <w:rFonts w:cs="Arial"/>
        </w:rPr>
        <w:t xml:space="preserve"> participants avec </w:t>
      </w:r>
      <w:r>
        <w:rPr>
          <w:rFonts w:cs="Arial"/>
        </w:rPr>
        <w:t>47</w:t>
      </w:r>
      <w:r w:rsidRPr="009E32E5">
        <w:rPr>
          <w:rFonts w:cs="Arial"/>
        </w:rPr>
        <w:t xml:space="preserve"> adhérents (</w:t>
      </w:r>
      <w:r>
        <w:rPr>
          <w:rFonts w:cs="Arial"/>
        </w:rPr>
        <w:t>23</w:t>
      </w:r>
      <w:r w:rsidRPr="009E32E5">
        <w:rPr>
          <w:rFonts w:cs="Arial"/>
        </w:rPr>
        <w:t xml:space="preserve"> participants en </w:t>
      </w:r>
      <w:r>
        <w:rPr>
          <w:rFonts w:cs="Arial"/>
        </w:rPr>
        <w:t>moins</w:t>
      </w:r>
      <w:r w:rsidRPr="009E32E5">
        <w:rPr>
          <w:rFonts w:cs="Arial"/>
        </w:rPr>
        <w:t xml:space="preserve"> dont </w:t>
      </w:r>
      <w:r>
        <w:rPr>
          <w:rFonts w:cs="Arial"/>
        </w:rPr>
        <w:t>11</w:t>
      </w:r>
      <w:r w:rsidRPr="009E32E5">
        <w:rPr>
          <w:rFonts w:cs="Arial"/>
        </w:rPr>
        <w:t xml:space="preserve"> adhérents en </w:t>
      </w:r>
      <w:r>
        <w:rPr>
          <w:rFonts w:cs="Arial"/>
        </w:rPr>
        <w:t>moins</w:t>
      </w:r>
      <w:r w:rsidRPr="009E32E5">
        <w:rPr>
          <w:rFonts w:cs="Arial"/>
        </w:rPr>
        <w:t>) sur les 11</w:t>
      </w:r>
      <w:r>
        <w:rPr>
          <w:rFonts w:cs="Arial"/>
        </w:rPr>
        <w:t xml:space="preserve">3 </w:t>
      </w:r>
      <w:r w:rsidRPr="009E32E5">
        <w:rPr>
          <w:rFonts w:cs="Arial"/>
        </w:rPr>
        <w:t xml:space="preserve">adhérents invités soit </w:t>
      </w:r>
      <w:r>
        <w:rPr>
          <w:rFonts w:cs="Arial"/>
        </w:rPr>
        <w:t>41,59</w:t>
      </w:r>
      <w:r w:rsidRPr="009E32E5">
        <w:rPr>
          <w:rFonts w:cs="Arial"/>
        </w:rPr>
        <w:t>%</w:t>
      </w:r>
    </w:p>
    <w:p w14:paraId="4C514C62" w14:textId="77777777" w:rsidR="009176DC" w:rsidRPr="009E32E5" w:rsidRDefault="009176DC" w:rsidP="00872ABD">
      <w:pPr>
        <w:rPr>
          <w:rFonts w:cs="Arial"/>
        </w:rPr>
      </w:pPr>
    </w:p>
    <w:p w14:paraId="65EC2750" w14:textId="77777777" w:rsidR="00872ABD" w:rsidRPr="009E32E5" w:rsidRDefault="00872ABD" w:rsidP="00872ABD">
      <w:pPr>
        <w:rPr>
          <w:rFonts w:cs="Arial"/>
          <w:u w:val="single"/>
        </w:rPr>
      </w:pPr>
      <w:r w:rsidRPr="009E32E5">
        <w:rPr>
          <w:rFonts w:cs="Arial"/>
          <w:b/>
          <w:u w:val="single"/>
        </w:rPr>
        <w:t>Délégation Occitanie.</w:t>
      </w:r>
      <w:r w:rsidRPr="009E32E5">
        <w:rPr>
          <w:rFonts w:cs="Arial"/>
          <w:u w:val="single"/>
        </w:rPr>
        <w:t xml:space="preserve"> </w:t>
      </w:r>
    </w:p>
    <w:p w14:paraId="2FAD0E7E" w14:textId="77777777" w:rsidR="00872ABD" w:rsidRPr="009E32E5" w:rsidRDefault="00872ABD" w:rsidP="00872ABD">
      <w:r w:rsidRPr="009E32E5">
        <w:t>1</w:t>
      </w:r>
      <w:r>
        <w:t>27</w:t>
      </w:r>
      <w:r w:rsidRPr="009E32E5">
        <w:t xml:space="preserve"> participants avec </w:t>
      </w:r>
      <w:r>
        <w:t>52</w:t>
      </w:r>
      <w:r w:rsidRPr="009E32E5">
        <w:t xml:space="preserve"> adhérents </w:t>
      </w:r>
      <w:r>
        <w:t xml:space="preserve">(23 participants en plus dont 7 adhérents) </w:t>
      </w:r>
      <w:r w:rsidRPr="009E32E5">
        <w:t xml:space="preserve">sur </w:t>
      </w:r>
      <w:r>
        <w:t>84</w:t>
      </w:r>
      <w:r w:rsidRPr="009E32E5">
        <w:t xml:space="preserve"> adhérents invités soit </w:t>
      </w:r>
      <w:r>
        <w:t>61,90</w:t>
      </w:r>
      <w:r w:rsidRPr="009E32E5">
        <w:t>%</w:t>
      </w:r>
    </w:p>
    <w:p w14:paraId="1D11B6DE" w14:textId="77777777" w:rsidR="00872ABD" w:rsidRDefault="00872ABD" w:rsidP="00872ABD">
      <w:pPr>
        <w:rPr>
          <w:rFonts w:cs="Arial"/>
          <w:b/>
          <w:u w:val="single"/>
        </w:rPr>
      </w:pPr>
    </w:p>
    <w:p w14:paraId="4BA113E0" w14:textId="77777777" w:rsidR="00872ABD" w:rsidRPr="00EB7EA5" w:rsidRDefault="00872ABD" w:rsidP="00872ABD">
      <w:pPr>
        <w:rPr>
          <w:rFonts w:cs="Arial"/>
          <w:b/>
          <w:u w:val="single"/>
        </w:rPr>
      </w:pPr>
      <w:r w:rsidRPr="009E32E5">
        <w:rPr>
          <w:rFonts w:cs="Arial"/>
          <w:b/>
          <w:u w:val="single"/>
        </w:rPr>
        <w:t>Délégation Calvados, Haute-Normandie, Hauts de France, Île de France.</w:t>
      </w:r>
    </w:p>
    <w:p w14:paraId="7D845F2C" w14:textId="77777777" w:rsidR="00872ABD" w:rsidRPr="009E32E5" w:rsidRDefault="00872ABD" w:rsidP="00872ABD">
      <w:r w:rsidRPr="009E32E5">
        <w:t>5</w:t>
      </w:r>
      <w:r>
        <w:t>4</w:t>
      </w:r>
      <w:r w:rsidRPr="009E32E5">
        <w:t xml:space="preserve"> participants avec </w:t>
      </w:r>
      <w:r>
        <w:t>36</w:t>
      </w:r>
      <w:r w:rsidRPr="009E32E5">
        <w:t xml:space="preserve"> adhérents </w:t>
      </w:r>
      <w:r>
        <w:t xml:space="preserve">( 5 participants en moins dont 6 adhérents en moins) </w:t>
      </w:r>
      <w:r w:rsidRPr="009E32E5">
        <w:t>sur 1</w:t>
      </w:r>
      <w:r>
        <w:t>57</w:t>
      </w:r>
      <w:r w:rsidRPr="009E32E5">
        <w:t xml:space="preserve"> adhérents invités soit </w:t>
      </w:r>
      <w:r>
        <w:t>22,93</w:t>
      </w:r>
      <w:r w:rsidRPr="009E32E5">
        <w:t>%</w:t>
      </w:r>
    </w:p>
    <w:p w14:paraId="5A442347" w14:textId="77777777" w:rsidR="00872ABD" w:rsidRDefault="00872ABD" w:rsidP="00872ABD">
      <w:pPr>
        <w:rPr>
          <w:b/>
        </w:rPr>
      </w:pPr>
    </w:p>
    <w:p w14:paraId="030A4439" w14:textId="77777777" w:rsidR="00872ABD" w:rsidRDefault="00872ABD" w:rsidP="00872ABD">
      <w:pPr>
        <w:rPr>
          <w:b/>
        </w:rPr>
      </w:pPr>
      <w:r>
        <w:rPr>
          <w:b/>
        </w:rPr>
        <w:t xml:space="preserve"> En conclusion si on tient compte des  Tans, confirmations &amp; tombola</w:t>
      </w:r>
      <w:r w:rsidR="00B053E1">
        <w:rPr>
          <w:b/>
        </w:rPr>
        <w:t>,</w:t>
      </w:r>
      <w:r>
        <w:rPr>
          <w:b/>
        </w:rPr>
        <w:t xml:space="preserve"> </w:t>
      </w:r>
      <w:r w:rsidR="00B053E1">
        <w:rPr>
          <w:b/>
        </w:rPr>
        <w:t xml:space="preserve"> </w:t>
      </w:r>
      <w:r>
        <w:rPr>
          <w:b/>
        </w:rPr>
        <w:t>toutes amicales confondues le coût est de :</w:t>
      </w:r>
    </w:p>
    <w:p w14:paraId="3BE7E1A0" w14:textId="77777777" w:rsidR="00872ABD" w:rsidRPr="006307B4" w:rsidRDefault="00872ABD" w:rsidP="00872ABD">
      <w:pPr>
        <w:pStyle w:val="Paragraphedeliste"/>
        <w:widowControl/>
        <w:numPr>
          <w:ilvl w:val="0"/>
          <w:numId w:val="20"/>
        </w:numPr>
        <w:autoSpaceDE/>
        <w:autoSpaceDN/>
        <w:contextualSpacing/>
        <w:rPr>
          <w:b/>
        </w:rPr>
      </w:pPr>
      <w:r>
        <w:rPr>
          <w:b/>
        </w:rPr>
        <w:t xml:space="preserve">Par adhérent : 17,89 </w:t>
      </w:r>
      <w:r>
        <w:rPr>
          <w:rFonts w:ascii="Calibri" w:hAnsi="Calibri" w:cs="Calibri"/>
          <w:b/>
        </w:rPr>
        <w:t>€</w:t>
      </w:r>
      <w:r>
        <w:rPr>
          <w:b/>
        </w:rPr>
        <w:t xml:space="preserve"> </w:t>
      </w:r>
      <w:r w:rsidRPr="00790AF9">
        <w:rPr>
          <w:bCs/>
        </w:rPr>
        <w:t>(</w:t>
      </w:r>
      <w:r>
        <w:rPr>
          <w:rFonts w:ascii="Calibri" w:hAnsi="Calibri" w:cs="Calibri"/>
          <w:bCs/>
        </w:rPr>
        <w:t>2022 : 17,63 €) plus 0,26 €</w:t>
      </w:r>
    </w:p>
    <w:p w14:paraId="49C78354" w14:textId="77777777" w:rsidR="00872ABD" w:rsidRPr="001641E9" w:rsidRDefault="00872ABD" w:rsidP="00872ABD">
      <w:pPr>
        <w:pStyle w:val="Paragraphedeliste"/>
        <w:widowControl/>
        <w:numPr>
          <w:ilvl w:val="0"/>
          <w:numId w:val="20"/>
        </w:numPr>
        <w:autoSpaceDE/>
        <w:autoSpaceDN/>
        <w:contextualSpacing/>
        <w:rPr>
          <w:b/>
        </w:rPr>
      </w:pPr>
      <w:r>
        <w:rPr>
          <w:b/>
        </w:rPr>
        <w:t xml:space="preserve">Par participant : 10,76 </w:t>
      </w:r>
      <w:r>
        <w:rPr>
          <w:rFonts w:ascii="Calibri" w:hAnsi="Calibri" w:cs="Calibri"/>
          <w:b/>
        </w:rPr>
        <w:t>€</w:t>
      </w:r>
      <w:r>
        <w:rPr>
          <w:bCs/>
        </w:rPr>
        <w:t xml:space="preserve"> (2022 : 10,99 </w:t>
      </w:r>
      <w:r>
        <w:rPr>
          <w:rFonts w:ascii="Calibri" w:hAnsi="Calibri" w:cs="Calibri"/>
          <w:bCs/>
        </w:rPr>
        <w:t>€</w:t>
      </w:r>
      <w:r>
        <w:rPr>
          <w:bCs/>
        </w:rPr>
        <w:t xml:space="preserve">) moins 0,23 </w:t>
      </w:r>
      <w:r>
        <w:rPr>
          <w:rFonts w:ascii="Calibri" w:hAnsi="Calibri" w:cs="Calibri"/>
          <w:bCs/>
        </w:rPr>
        <w:t>€</w:t>
      </w:r>
    </w:p>
    <w:p w14:paraId="060613F2" w14:textId="77777777" w:rsidR="00872ABD" w:rsidRPr="009E32E5" w:rsidRDefault="00872ABD" w:rsidP="00872ABD">
      <w:pPr>
        <w:rPr>
          <w:b/>
        </w:rPr>
      </w:pPr>
    </w:p>
    <w:p w14:paraId="3237EA01" w14:textId="77777777" w:rsidR="00872ABD" w:rsidRPr="00210046" w:rsidRDefault="00872ABD" w:rsidP="00872ABD">
      <w:pPr>
        <w:rPr>
          <w:b/>
          <w:sz w:val="28"/>
          <w:szCs w:val="28"/>
        </w:rPr>
      </w:pPr>
      <w:r w:rsidRPr="00210046">
        <w:rPr>
          <w:b/>
          <w:sz w:val="28"/>
          <w:szCs w:val="28"/>
        </w:rPr>
        <w:t>Les Examens de Santé</w:t>
      </w:r>
    </w:p>
    <w:p w14:paraId="2618FFF5" w14:textId="77777777" w:rsidR="00872ABD" w:rsidRDefault="00872ABD" w:rsidP="00872ABD">
      <w:r w:rsidRPr="007759D7">
        <w:t>En 202</w:t>
      </w:r>
      <w:r>
        <w:t>3</w:t>
      </w:r>
      <w:r w:rsidRPr="007759D7">
        <w:t xml:space="preserve"> reçus </w:t>
      </w:r>
      <w:r w:rsidRPr="00C2596C">
        <w:t>2</w:t>
      </w:r>
      <w:r>
        <w:t>62</w:t>
      </w:r>
      <w:r w:rsidRPr="007759D7">
        <w:t xml:space="preserve"> examens</w:t>
      </w:r>
      <w:r>
        <w:t xml:space="preserve"> plus 4</w:t>
      </w:r>
      <w:r w:rsidRPr="00795A64">
        <w:t xml:space="preserve"> par</w:t>
      </w:r>
      <w:r>
        <w:t xml:space="preserve"> rapport à 2022</w:t>
      </w:r>
      <w:r w:rsidRPr="007759D7">
        <w:t xml:space="preserve">. La moyenne d’enregistrement est de </w:t>
      </w:r>
      <w:r>
        <w:t>0,6</w:t>
      </w:r>
      <w:r w:rsidRPr="007759D7">
        <w:t xml:space="preserve"> jour </w:t>
      </w:r>
      <w:r>
        <w:t xml:space="preserve">sur les dossiers 0,1 point de moins qu’en 2022. </w:t>
      </w:r>
    </w:p>
    <w:p w14:paraId="28201A72" w14:textId="77777777" w:rsidR="00872ABD" w:rsidRPr="00601D2B" w:rsidRDefault="00872ABD" w:rsidP="00872ABD">
      <w:pPr>
        <w:rPr>
          <w:b/>
          <w:u w:val="single"/>
        </w:rPr>
      </w:pPr>
      <w:r w:rsidRPr="00601D2B">
        <w:rPr>
          <w:b/>
          <w:u w:val="single"/>
        </w:rPr>
        <w:t>Races et examens enregistrés</w:t>
      </w:r>
    </w:p>
    <w:tbl>
      <w:tblPr>
        <w:tblStyle w:val="Grilledutableau"/>
        <w:tblW w:w="0" w:type="auto"/>
        <w:tblInd w:w="5" w:type="dxa"/>
        <w:tblLook w:val="04A0" w:firstRow="1" w:lastRow="0" w:firstColumn="1" w:lastColumn="0" w:noHBand="0" w:noVBand="1"/>
      </w:tblPr>
      <w:tblGrid>
        <w:gridCol w:w="1663"/>
        <w:gridCol w:w="1842"/>
        <w:gridCol w:w="1276"/>
        <w:gridCol w:w="1276"/>
        <w:gridCol w:w="1276"/>
        <w:gridCol w:w="872"/>
      </w:tblGrid>
      <w:tr w:rsidR="00872ABD" w14:paraId="43601822" w14:textId="77777777" w:rsidTr="009931FB">
        <w:tc>
          <w:tcPr>
            <w:tcW w:w="1663" w:type="dxa"/>
          </w:tcPr>
          <w:p w14:paraId="72A342FB" w14:textId="77777777" w:rsidR="00872ABD" w:rsidRDefault="00872ABD" w:rsidP="004073C7">
            <w:r>
              <w:t>Race</w:t>
            </w:r>
          </w:p>
        </w:tc>
        <w:tc>
          <w:tcPr>
            <w:tcW w:w="1842" w:type="dxa"/>
          </w:tcPr>
          <w:p w14:paraId="7C4D8088" w14:textId="77777777" w:rsidR="00872ABD" w:rsidRDefault="00872ABD" w:rsidP="004073C7">
            <w:r>
              <w:t>Examen rotules</w:t>
            </w:r>
          </w:p>
        </w:tc>
        <w:tc>
          <w:tcPr>
            <w:tcW w:w="1276" w:type="dxa"/>
          </w:tcPr>
          <w:p w14:paraId="4448CA3B" w14:textId="77777777" w:rsidR="00872ABD" w:rsidRDefault="00872ABD" w:rsidP="004073C7">
            <w:r>
              <w:t>Examen oculaire</w:t>
            </w:r>
          </w:p>
        </w:tc>
        <w:tc>
          <w:tcPr>
            <w:tcW w:w="1276" w:type="dxa"/>
          </w:tcPr>
          <w:p w14:paraId="378317C5" w14:textId="77777777" w:rsidR="00872ABD" w:rsidRPr="00733068" w:rsidRDefault="00872ABD" w:rsidP="004073C7">
            <w:pPr>
              <w:rPr>
                <w:sz w:val="22"/>
                <w:szCs w:val="22"/>
              </w:rPr>
            </w:pPr>
            <w:r w:rsidRPr="006D0087">
              <w:t>Examen cristallin</w:t>
            </w:r>
          </w:p>
        </w:tc>
        <w:tc>
          <w:tcPr>
            <w:tcW w:w="1276" w:type="dxa"/>
          </w:tcPr>
          <w:p w14:paraId="3B33AE58" w14:textId="77777777" w:rsidR="00872ABD" w:rsidRDefault="00872ABD" w:rsidP="004073C7">
            <w:r>
              <w:t>Test Nudité</w:t>
            </w:r>
          </w:p>
        </w:tc>
        <w:tc>
          <w:tcPr>
            <w:tcW w:w="872" w:type="dxa"/>
          </w:tcPr>
          <w:p w14:paraId="48B42E46" w14:textId="77777777" w:rsidR="00872ABD" w:rsidRDefault="00872ABD" w:rsidP="004073C7">
            <w:r>
              <w:t>TOTAL</w:t>
            </w:r>
          </w:p>
        </w:tc>
      </w:tr>
      <w:tr w:rsidR="00872ABD" w14:paraId="384A80EB" w14:textId="77777777" w:rsidTr="009931FB">
        <w:tc>
          <w:tcPr>
            <w:tcW w:w="1663" w:type="dxa"/>
          </w:tcPr>
          <w:p w14:paraId="588AAEFC" w14:textId="77777777" w:rsidR="00872ABD" w:rsidRDefault="00872ABD" w:rsidP="004073C7">
            <w:r>
              <w:t>CCD</w:t>
            </w:r>
          </w:p>
        </w:tc>
        <w:tc>
          <w:tcPr>
            <w:tcW w:w="1842" w:type="dxa"/>
          </w:tcPr>
          <w:p w14:paraId="5B67E332" w14:textId="77777777" w:rsidR="00872ABD" w:rsidRDefault="00872ABD" w:rsidP="004073C7">
            <w:r>
              <w:t>16</w:t>
            </w:r>
          </w:p>
        </w:tc>
        <w:tc>
          <w:tcPr>
            <w:tcW w:w="1276" w:type="dxa"/>
          </w:tcPr>
          <w:p w14:paraId="3B83D359" w14:textId="77777777" w:rsidR="00872ABD" w:rsidRDefault="00872ABD" w:rsidP="004073C7">
            <w:r>
              <w:t>10</w:t>
            </w:r>
          </w:p>
        </w:tc>
        <w:tc>
          <w:tcPr>
            <w:tcW w:w="1276" w:type="dxa"/>
          </w:tcPr>
          <w:p w14:paraId="4B4FE389" w14:textId="77777777" w:rsidR="00872ABD" w:rsidRDefault="00872ABD" w:rsidP="004073C7">
            <w:r>
              <w:t>4</w:t>
            </w:r>
          </w:p>
        </w:tc>
        <w:tc>
          <w:tcPr>
            <w:tcW w:w="1276" w:type="dxa"/>
          </w:tcPr>
          <w:p w14:paraId="52D8CF51" w14:textId="77777777" w:rsidR="00872ABD" w:rsidRDefault="00872ABD" w:rsidP="004073C7">
            <w:r>
              <w:t>3</w:t>
            </w:r>
          </w:p>
        </w:tc>
        <w:tc>
          <w:tcPr>
            <w:tcW w:w="872" w:type="dxa"/>
          </w:tcPr>
          <w:p w14:paraId="62963A61" w14:textId="77777777" w:rsidR="00872ABD" w:rsidRDefault="00872ABD" w:rsidP="004073C7">
            <w:r>
              <w:t>33</w:t>
            </w:r>
          </w:p>
        </w:tc>
      </w:tr>
      <w:tr w:rsidR="00872ABD" w14:paraId="03D9ADFA" w14:textId="77777777" w:rsidTr="009931FB">
        <w:tc>
          <w:tcPr>
            <w:tcW w:w="1663" w:type="dxa"/>
          </w:tcPr>
          <w:p w14:paraId="1D407D82" w14:textId="77777777" w:rsidR="00872ABD" w:rsidRDefault="00872ABD" w:rsidP="004073C7">
            <w:r>
              <w:t>Chihuahua</w:t>
            </w:r>
          </w:p>
        </w:tc>
        <w:tc>
          <w:tcPr>
            <w:tcW w:w="1842" w:type="dxa"/>
          </w:tcPr>
          <w:p w14:paraId="4E1B984D" w14:textId="77777777" w:rsidR="00872ABD" w:rsidRDefault="00872ABD" w:rsidP="004073C7">
            <w:r>
              <w:t>205</w:t>
            </w:r>
          </w:p>
        </w:tc>
        <w:tc>
          <w:tcPr>
            <w:tcW w:w="1276" w:type="dxa"/>
          </w:tcPr>
          <w:p w14:paraId="13AEA508" w14:textId="77777777" w:rsidR="00872ABD" w:rsidRDefault="00872ABD" w:rsidP="004073C7">
            <w:r>
              <w:t>5</w:t>
            </w:r>
          </w:p>
        </w:tc>
        <w:tc>
          <w:tcPr>
            <w:tcW w:w="1276" w:type="dxa"/>
          </w:tcPr>
          <w:p w14:paraId="2DFDDC54" w14:textId="77777777" w:rsidR="00872ABD" w:rsidRDefault="00872ABD" w:rsidP="004073C7">
            <w:r>
              <w:t>0</w:t>
            </w:r>
          </w:p>
        </w:tc>
        <w:tc>
          <w:tcPr>
            <w:tcW w:w="1276" w:type="dxa"/>
          </w:tcPr>
          <w:p w14:paraId="7EFA53BC" w14:textId="77777777" w:rsidR="00872ABD" w:rsidRDefault="00872ABD" w:rsidP="004073C7">
            <w:r>
              <w:t>0</w:t>
            </w:r>
          </w:p>
        </w:tc>
        <w:tc>
          <w:tcPr>
            <w:tcW w:w="872" w:type="dxa"/>
          </w:tcPr>
          <w:p w14:paraId="646B4F9A" w14:textId="77777777" w:rsidR="00872ABD" w:rsidRDefault="00872ABD" w:rsidP="004073C7">
            <w:r>
              <w:t>210</w:t>
            </w:r>
          </w:p>
        </w:tc>
      </w:tr>
      <w:tr w:rsidR="00872ABD" w14:paraId="03AF475D" w14:textId="77777777" w:rsidTr="009931FB">
        <w:tc>
          <w:tcPr>
            <w:tcW w:w="1663" w:type="dxa"/>
          </w:tcPr>
          <w:p w14:paraId="50F3F9EE" w14:textId="77777777" w:rsidR="00872ABD" w:rsidRDefault="00872ABD" w:rsidP="004073C7">
            <w:r>
              <w:t>Coton de Tuléar</w:t>
            </w:r>
          </w:p>
        </w:tc>
        <w:tc>
          <w:tcPr>
            <w:tcW w:w="1842" w:type="dxa"/>
          </w:tcPr>
          <w:p w14:paraId="3AC7FC73" w14:textId="77777777" w:rsidR="00872ABD" w:rsidRDefault="00872ABD" w:rsidP="004073C7">
            <w:r>
              <w:t>11</w:t>
            </w:r>
          </w:p>
        </w:tc>
        <w:tc>
          <w:tcPr>
            <w:tcW w:w="1276" w:type="dxa"/>
          </w:tcPr>
          <w:p w14:paraId="252C8B37" w14:textId="77777777" w:rsidR="00872ABD" w:rsidRDefault="00872ABD" w:rsidP="004073C7">
            <w:r>
              <w:t>3</w:t>
            </w:r>
          </w:p>
        </w:tc>
        <w:tc>
          <w:tcPr>
            <w:tcW w:w="1276" w:type="dxa"/>
          </w:tcPr>
          <w:p w14:paraId="38E582BD" w14:textId="77777777" w:rsidR="00872ABD" w:rsidRDefault="00872ABD" w:rsidP="004073C7">
            <w:r>
              <w:t>0</w:t>
            </w:r>
          </w:p>
        </w:tc>
        <w:tc>
          <w:tcPr>
            <w:tcW w:w="1276" w:type="dxa"/>
          </w:tcPr>
          <w:p w14:paraId="57D56A9E" w14:textId="77777777" w:rsidR="00872ABD" w:rsidRDefault="00872ABD" w:rsidP="004073C7">
            <w:r>
              <w:t>0</w:t>
            </w:r>
          </w:p>
        </w:tc>
        <w:tc>
          <w:tcPr>
            <w:tcW w:w="872" w:type="dxa"/>
          </w:tcPr>
          <w:p w14:paraId="3168270F" w14:textId="77777777" w:rsidR="00872ABD" w:rsidRDefault="00872ABD" w:rsidP="004073C7">
            <w:r>
              <w:t>14</w:t>
            </w:r>
          </w:p>
        </w:tc>
      </w:tr>
      <w:tr w:rsidR="00872ABD" w14:paraId="4F27FE10" w14:textId="77777777" w:rsidTr="009931FB">
        <w:tc>
          <w:tcPr>
            <w:tcW w:w="1663" w:type="dxa"/>
          </w:tcPr>
          <w:p w14:paraId="76517740" w14:textId="77777777" w:rsidR="00872ABD" w:rsidRDefault="00872ABD" w:rsidP="004073C7">
            <w:r>
              <w:t>Chien du Pérou</w:t>
            </w:r>
          </w:p>
        </w:tc>
        <w:tc>
          <w:tcPr>
            <w:tcW w:w="1842" w:type="dxa"/>
          </w:tcPr>
          <w:p w14:paraId="2E58C27E" w14:textId="77777777" w:rsidR="00872ABD" w:rsidRDefault="00872ABD" w:rsidP="004073C7">
            <w:r>
              <w:t>2</w:t>
            </w:r>
          </w:p>
        </w:tc>
        <w:tc>
          <w:tcPr>
            <w:tcW w:w="1276" w:type="dxa"/>
          </w:tcPr>
          <w:p w14:paraId="1E2A3983" w14:textId="77777777" w:rsidR="00872ABD" w:rsidRDefault="00872ABD" w:rsidP="004073C7">
            <w:r>
              <w:t>0</w:t>
            </w:r>
          </w:p>
        </w:tc>
        <w:tc>
          <w:tcPr>
            <w:tcW w:w="1276" w:type="dxa"/>
          </w:tcPr>
          <w:p w14:paraId="54ED12FB" w14:textId="77777777" w:rsidR="00872ABD" w:rsidRDefault="00872ABD" w:rsidP="004073C7">
            <w:r>
              <w:t>0</w:t>
            </w:r>
          </w:p>
        </w:tc>
        <w:tc>
          <w:tcPr>
            <w:tcW w:w="1276" w:type="dxa"/>
          </w:tcPr>
          <w:p w14:paraId="25FE1076" w14:textId="77777777" w:rsidR="00872ABD" w:rsidRDefault="00872ABD" w:rsidP="004073C7">
            <w:r>
              <w:t>0</w:t>
            </w:r>
          </w:p>
        </w:tc>
        <w:tc>
          <w:tcPr>
            <w:tcW w:w="872" w:type="dxa"/>
          </w:tcPr>
          <w:p w14:paraId="1ECA3A36" w14:textId="77777777" w:rsidR="00872ABD" w:rsidRDefault="00872ABD" w:rsidP="004073C7">
            <w:r>
              <w:t>2</w:t>
            </w:r>
          </w:p>
        </w:tc>
      </w:tr>
      <w:tr w:rsidR="00872ABD" w14:paraId="0C60EE8B" w14:textId="77777777" w:rsidTr="009931FB">
        <w:tc>
          <w:tcPr>
            <w:tcW w:w="1663" w:type="dxa"/>
          </w:tcPr>
          <w:p w14:paraId="4C4A7A7D" w14:textId="77777777" w:rsidR="00872ABD" w:rsidRDefault="00872ABD" w:rsidP="004073C7">
            <w:r>
              <w:t>Chien du Mexique</w:t>
            </w:r>
          </w:p>
        </w:tc>
        <w:tc>
          <w:tcPr>
            <w:tcW w:w="1842" w:type="dxa"/>
          </w:tcPr>
          <w:p w14:paraId="6049DC9C" w14:textId="77777777" w:rsidR="00872ABD" w:rsidRDefault="00872ABD" w:rsidP="004073C7">
            <w:r>
              <w:t>3</w:t>
            </w:r>
          </w:p>
        </w:tc>
        <w:tc>
          <w:tcPr>
            <w:tcW w:w="1276" w:type="dxa"/>
          </w:tcPr>
          <w:p w14:paraId="0CA1264A" w14:textId="77777777" w:rsidR="00872ABD" w:rsidRDefault="00872ABD" w:rsidP="004073C7">
            <w:r>
              <w:t>0</w:t>
            </w:r>
          </w:p>
        </w:tc>
        <w:tc>
          <w:tcPr>
            <w:tcW w:w="1276" w:type="dxa"/>
          </w:tcPr>
          <w:p w14:paraId="1D46A1A7" w14:textId="77777777" w:rsidR="00872ABD" w:rsidRDefault="00872ABD" w:rsidP="004073C7">
            <w:r>
              <w:t>0</w:t>
            </w:r>
          </w:p>
        </w:tc>
        <w:tc>
          <w:tcPr>
            <w:tcW w:w="1276" w:type="dxa"/>
          </w:tcPr>
          <w:p w14:paraId="39B4430F" w14:textId="77777777" w:rsidR="00872ABD" w:rsidRDefault="00872ABD" w:rsidP="004073C7">
            <w:r>
              <w:t>0</w:t>
            </w:r>
          </w:p>
        </w:tc>
        <w:tc>
          <w:tcPr>
            <w:tcW w:w="872" w:type="dxa"/>
          </w:tcPr>
          <w:p w14:paraId="537D638D" w14:textId="77777777" w:rsidR="00872ABD" w:rsidRDefault="00872ABD" w:rsidP="004073C7">
            <w:r>
              <w:t>3</w:t>
            </w:r>
          </w:p>
        </w:tc>
      </w:tr>
      <w:tr w:rsidR="00872ABD" w14:paraId="0284BBDB" w14:textId="77777777" w:rsidTr="009931FB">
        <w:tc>
          <w:tcPr>
            <w:tcW w:w="1663" w:type="dxa"/>
          </w:tcPr>
          <w:p w14:paraId="7DAC078F" w14:textId="77777777" w:rsidR="00872ABD" w:rsidRDefault="00872ABD" w:rsidP="004073C7">
            <w:r>
              <w:t>Total</w:t>
            </w:r>
          </w:p>
        </w:tc>
        <w:tc>
          <w:tcPr>
            <w:tcW w:w="1842" w:type="dxa"/>
          </w:tcPr>
          <w:p w14:paraId="4BAAFA93" w14:textId="77777777" w:rsidR="00872ABD" w:rsidRDefault="00872ABD" w:rsidP="004073C7">
            <w:r>
              <w:t>237</w:t>
            </w:r>
          </w:p>
        </w:tc>
        <w:tc>
          <w:tcPr>
            <w:tcW w:w="1276" w:type="dxa"/>
          </w:tcPr>
          <w:p w14:paraId="795BBC88" w14:textId="77777777" w:rsidR="00872ABD" w:rsidRDefault="00872ABD" w:rsidP="004073C7">
            <w:r>
              <w:t>18</w:t>
            </w:r>
          </w:p>
        </w:tc>
        <w:tc>
          <w:tcPr>
            <w:tcW w:w="1276" w:type="dxa"/>
          </w:tcPr>
          <w:p w14:paraId="4F5C9329" w14:textId="77777777" w:rsidR="00872ABD" w:rsidRDefault="00872ABD" w:rsidP="004073C7">
            <w:r>
              <w:t>4</w:t>
            </w:r>
          </w:p>
        </w:tc>
        <w:tc>
          <w:tcPr>
            <w:tcW w:w="1276" w:type="dxa"/>
          </w:tcPr>
          <w:p w14:paraId="2D865926" w14:textId="77777777" w:rsidR="00872ABD" w:rsidRDefault="00872ABD" w:rsidP="004073C7">
            <w:r>
              <w:t>3</w:t>
            </w:r>
          </w:p>
        </w:tc>
        <w:tc>
          <w:tcPr>
            <w:tcW w:w="872" w:type="dxa"/>
          </w:tcPr>
          <w:p w14:paraId="1616C4B3" w14:textId="77777777" w:rsidR="00872ABD" w:rsidRDefault="00872ABD" w:rsidP="004073C7">
            <w:r>
              <w:t>262</w:t>
            </w:r>
          </w:p>
        </w:tc>
      </w:tr>
    </w:tbl>
    <w:p w14:paraId="39277635" w14:textId="77777777" w:rsidR="00872ABD" w:rsidRDefault="00872ABD" w:rsidP="00872ABD"/>
    <w:p w14:paraId="39EEAB32" w14:textId="77777777" w:rsidR="00872ABD" w:rsidRPr="007759D7" w:rsidRDefault="00872ABD" w:rsidP="00872ABD">
      <w:r>
        <w:t xml:space="preserve">6 </w:t>
      </w:r>
      <w:r w:rsidRPr="007759D7">
        <w:t>examens ont été réglés par chèque</w:t>
      </w:r>
      <w:r>
        <w:t xml:space="preserve"> Non adhérents</w:t>
      </w:r>
    </w:p>
    <w:p w14:paraId="142A62C7" w14:textId="77777777" w:rsidR="00872ABD" w:rsidRPr="007759D7" w:rsidRDefault="00872ABD" w:rsidP="00872ABD">
      <w:r>
        <w:t>1</w:t>
      </w:r>
      <w:r w:rsidRPr="007759D7">
        <w:t xml:space="preserve"> examen </w:t>
      </w:r>
      <w:r>
        <w:t xml:space="preserve">a </w:t>
      </w:r>
      <w:r w:rsidRPr="007759D7">
        <w:t xml:space="preserve">donné lieu à </w:t>
      </w:r>
      <w:r>
        <w:t xml:space="preserve">1 </w:t>
      </w:r>
      <w:r w:rsidRPr="007759D7">
        <w:t>nouve</w:t>
      </w:r>
      <w:r w:rsidR="00B053E1">
        <w:t>l</w:t>
      </w:r>
      <w:r w:rsidRPr="007759D7">
        <w:t xml:space="preserve"> adhérent</w:t>
      </w:r>
    </w:p>
    <w:p w14:paraId="391C15F4" w14:textId="77777777" w:rsidR="00872ABD" w:rsidRDefault="00872ABD" w:rsidP="00872ABD">
      <w:pPr>
        <w:pBdr>
          <w:bottom w:val="single" w:sz="6" w:space="1" w:color="auto"/>
        </w:pBdr>
      </w:pPr>
      <w:r w:rsidRPr="007759D7">
        <w:t>A noter qu</w:t>
      </w:r>
      <w:r>
        <w:t>e depuis 2022 les examens oculaires sont envoyés directement à la SCC par les vétérinaires.</w:t>
      </w:r>
    </w:p>
    <w:p w14:paraId="05830B2F" w14:textId="77777777" w:rsidR="00872ABD" w:rsidRPr="00396039" w:rsidRDefault="00872ABD" w:rsidP="00872ABD">
      <w:pPr>
        <w:pBdr>
          <w:bottom w:val="single" w:sz="6" w:space="1" w:color="auto"/>
        </w:pBdr>
        <w:rPr>
          <w:color w:val="FF0000"/>
        </w:rPr>
      </w:pPr>
    </w:p>
    <w:p w14:paraId="0F50BFE0" w14:textId="77777777" w:rsidR="00872ABD" w:rsidRPr="008A202F" w:rsidRDefault="00872ABD" w:rsidP="00872ABD">
      <w:pPr>
        <w:rPr>
          <w:highlight w:val="yellow"/>
        </w:rPr>
      </w:pPr>
    </w:p>
    <w:p w14:paraId="27DDB7E3" w14:textId="77777777" w:rsidR="00872ABD" w:rsidRDefault="00872ABD" w:rsidP="00872ABD">
      <w:pPr>
        <w:rPr>
          <w:b/>
          <w:sz w:val="28"/>
          <w:szCs w:val="28"/>
          <w:u w:val="single"/>
        </w:rPr>
      </w:pPr>
      <w:r w:rsidRPr="00210046">
        <w:rPr>
          <w:b/>
          <w:sz w:val="28"/>
          <w:szCs w:val="28"/>
          <w:u w:val="single"/>
        </w:rPr>
        <w:t>Titres de Champion de France :</w:t>
      </w:r>
    </w:p>
    <w:p w14:paraId="7FE44C30" w14:textId="77777777" w:rsidR="00872ABD" w:rsidRPr="008E7F6F" w:rsidRDefault="00872ABD" w:rsidP="00872ABD">
      <w:pPr>
        <w:rPr>
          <w:bCs/>
        </w:rPr>
      </w:pPr>
      <w:r w:rsidRPr="008E7F6F">
        <w:rPr>
          <w:bCs/>
        </w:rPr>
        <w:t>76 dossiers traités (moins 8 par rapport à 2022)</w:t>
      </w:r>
    </w:p>
    <w:p w14:paraId="744BCDA3" w14:textId="77777777" w:rsidR="00872ABD" w:rsidRDefault="00872ABD" w:rsidP="00872ABD">
      <w:r>
        <w:t>Le délai imparti entre la réception du dossier, l’envoi de celui-ci à la SCC est de 0,6 jour et l’homologation de 13,7 jour, une nette augmentation du délai par rapport à 2022 qui était de 3 à 4 jours maximum. Le délai s’est rallongé à compter du mois de septembre et est passé entre 17 et 30 jours. Nous avons dû d’ailleurs contacter la SCC le 2 janvier 2024 pour obtenir l’homologation de 7 dossiers qui avaient été envoyés en novembre et début décembre afin que les propriétaires puissent inscrire leur chien dans la bonne classe pour notre N.E. et le 4 janvier nous recevions les titres. Nous avons quand même toujours à ce jour le 24 janvier 2024 5 dossiers en attente d’homologation de décembre.</w:t>
      </w:r>
    </w:p>
    <w:p w14:paraId="1B1CDE54" w14:textId="77777777" w:rsidR="00872ABD" w:rsidRDefault="00872ABD" w:rsidP="00872ABD">
      <w:r>
        <w:t>Ci-dessous les titres homologués du 1</w:t>
      </w:r>
      <w:r w:rsidRPr="007D6F01">
        <w:rPr>
          <w:vertAlign w:val="superscript"/>
        </w:rPr>
        <w:t>er</w:t>
      </w:r>
      <w:r>
        <w:t xml:space="preserve"> janvier 2023 au 4 janvier 2024</w:t>
      </w:r>
    </w:p>
    <w:tbl>
      <w:tblPr>
        <w:tblStyle w:val="Grilledutableau"/>
        <w:tblW w:w="0" w:type="auto"/>
        <w:tblInd w:w="100" w:type="dxa"/>
        <w:tblLook w:val="04A0" w:firstRow="1" w:lastRow="0" w:firstColumn="1" w:lastColumn="0" w:noHBand="0" w:noVBand="1"/>
      </w:tblPr>
      <w:tblGrid>
        <w:gridCol w:w="1602"/>
        <w:gridCol w:w="1327"/>
        <w:gridCol w:w="1342"/>
        <w:gridCol w:w="1211"/>
        <w:gridCol w:w="1323"/>
        <w:gridCol w:w="1211"/>
        <w:gridCol w:w="1323"/>
        <w:gridCol w:w="1011"/>
      </w:tblGrid>
      <w:tr w:rsidR="00872ABD" w14:paraId="4C32AE2C" w14:textId="77777777" w:rsidTr="004073C7">
        <w:tc>
          <w:tcPr>
            <w:tcW w:w="1602" w:type="dxa"/>
          </w:tcPr>
          <w:p w14:paraId="3D89F696" w14:textId="77777777" w:rsidR="00872ABD" w:rsidRDefault="00872ABD" w:rsidP="004073C7">
            <w:r>
              <w:t>Race</w:t>
            </w:r>
          </w:p>
        </w:tc>
        <w:tc>
          <w:tcPr>
            <w:tcW w:w="1327" w:type="dxa"/>
          </w:tcPr>
          <w:p w14:paraId="70C5A990" w14:textId="77777777" w:rsidR="00872ABD" w:rsidRDefault="00872ABD" w:rsidP="004073C7">
            <w:r>
              <w:t>Champion de Conformité</w:t>
            </w:r>
          </w:p>
        </w:tc>
        <w:tc>
          <w:tcPr>
            <w:tcW w:w="1342" w:type="dxa"/>
          </w:tcPr>
          <w:p w14:paraId="6A06E7AE" w14:textId="77777777" w:rsidR="00872ABD" w:rsidRDefault="00872ABD" w:rsidP="004073C7">
            <w:r>
              <w:t>Champion des Expositions</w:t>
            </w:r>
          </w:p>
        </w:tc>
        <w:tc>
          <w:tcPr>
            <w:tcW w:w="1211" w:type="dxa"/>
          </w:tcPr>
          <w:p w14:paraId="25F2ED7B" w14:textId="77777777" w:rsidR="00872ABD" w:rsidRDefault="00872ABD" w:rsidP="004073C7">
            <w:r>
              <w:t>Champion Jeune</w:t>
            </w:r>
          </w:p>
        </w:tc>
        <w:tc>
          <w:tcPr>
            <w:tcW w:w="1323" w:type="dxa"/>
          </w:tcPr>
          <w:p w14:paraId="738D5768" w14:textId="77777777" w:rsidR="00872ABD" w:rsidRDefault="00872ABD" w:rsidP="004073C7">
            <w:r>
              <w:t>Champion Jeunes des expositions</w:t>
            </w:r>
          </w:p>
        </w:tc>
        <w:tc>
          <w:tcPr>
            <w:tcW w:w="1211" w:type="dxa"/>
          </w:tcPr>
          <w:p w14:paraId="105F14D0" w14:textId="77777777" w:rsidR="00872ABD" w:rsidRDefault="00872ABD" w:rsidP="004073C7">
            <w:r>
              <w:t>Champion Vétéran</w:t>
            </w:r>
          </w:p>
        </w:tc>
        <w:tc>
          <w:tcPr>
            <w:tcW w:w="1323" w:type="dxa"/>
          </w:tcPr>
          <w:p w14:paraId="2AAE35EC" w14:textId="77777777" w:rsidR="00872ABD" w:rsidRDefault="00872ABD" w:rsidP="004073C7">
            <w:r>
              <w:t>Champion Vétéran des expositions</w:t>
            </w:r>
          </w:p>
        </w:tc>
        <w:tc>
          <w:tcPr>
            <w:tcW w:w="1011" w:type="dxa"/>
          </w:tcPr>
          <w:p w14:paraId="785767B6" w14:textId="77777777" w:rsidR="00872ABD" w:rsidRDefault="00872ABD" w:rsidP="004073C7">
            <w:r>
              <w:t>Total</w:t>
            </w:r>
          </w:p>
        </w:tc>
      </w:tr>
      <w:tr w:rsidR="00872ABD" w:rsidRPr="00556F4F" w14:paraId="107AF38C" w14:textId="77777777" w:rsidTr="004073C7">
        <w:tc>
          <w:tcPr>
            <w:tcW w:w="1602" w:type="dxa"/>
          </w:tcPr>
          <w:p w14:paraId="4F50ADF8" w14:textId="77777777" w:rsidR="00872ABD" w:rsidRPr="00556F4F" w:rsidRDefault="00872ABD" w:rsidP="004073C7">
            <w:pPr>
              <w:rPr>
                <w:sz w:val="22"/>
                <w:szCs w:val="22"/>
              </w:rPr>
            </w:pPr>
            <w:r w:rsidRPr="00556F4F">
              <w:rPr>
                <w:sz w:val="22"/>
                <w:szCs w:val="22"/>
              </w:rPr>
              <w:t>CCD</w:t>
            </w:r>
          </w:p>
        </w:tc>
        <w:tc>
          <w:tcPr>
            <w:tcW w:w="1327" w:type="dxa"/>
          </w:tcPr>
          <w:p w14:paraId="652ED0B8" w14:textId="77777777" w:rsidR="00872ABD" w:rsidRPr="00556F4F" w:rsidRDefault="00872ABD" w:rsidP="004073C7">
            <w:pPr>
              <w:rPr>
                <w:sz w:val="22"/>
                <w:szCs w:val="22"/>
              </w:rPr>
            </w:pPr>
            <w:r w:rsidRPr="00556F4F">
              <w:rPr>
                <w:sz w:val="22"/>
                <w:szCs w:val="22"/>
              </w:rPr>
              <w:t>9</w:t>
            </w:r>
          </w:p>
        </w:tc>
        <w:tc>
          <w:tcPr>
            <w:tcW w:w="1342" w:type="dxa"/>
          </w:tcPr>
          <w:p w14:paraId="500A0393" w14:textId="77777777" w:rsidR="00872ABD" w:rsidRPr="00556F4F" w:rsidRDefault="00872ABD" w:rsidP="004073C7">
            <w:pPr>
              <w:rPr>
                <w:sz w:val="22"/>
                <w:szCs w:val="22"/>
              </w:rPr>
            </w:pPr>
            <w:r w:rsidRPr="00556F4F">
              <w:rPr>
                <w:sz w:val="22"/>
                <w:szCs w:val="22"/>
              </w:rPr>
              <w:t>4</w:t>
            </w:r>
          </w:p>
        </w:tc>
        <w:tc>
          <w:tcPr>
            <w:tcW w:w="1211" w:type="dxa"/>
          </w:tcPr>
          <w:p w14:paraId="2B380B5A" w14:textId="77777777" w:rsidR="00872ABD" w:rsidRPr="00556F4F" w:rsidRDefault="00872ABD" w:rsidP="004073C7">
            <w:pPr>
              <w:rPr>
                <w:sz w:val="22"/>
                <w:szCs w:val="22"/>
              </w:rPr>
            </w:pPr>
            <w:r w:rsidRPr="00556F4F">
              <w:rPr>
                <w:sz w:val="22"/>
                <w:szCs w:val="22"/>
              </w:rPr>
              <w:t>2</w:t>
            </w:r>
          </w:p>
        </w:tc>
        <w:tc>
          <w:tcPr>
            <w:tcW w:w="1323" w:type="dxa"/>
          </w:tcPr>
          <w:p w14:paraId="20183338" w14:textId="77777777" w:rsidR="00872ABD" w:rsidRPr="00556F4F" w:rsidRDefault="00872ABD" w:rsidP="004073C7">
            <w:pPr>
              <w:rPr>
                <w:sz w:val="22"/>
                <w:szCs w:val="22"/>
              </w:rPr>
            </w:pPr>
            <w:r w:rsidRPr="00556F4F">
              <w:rPr>
                <w:sz w:val="22"/>
                <w:szCs w:val="22"/>
              </w:rPr>
              <w:t>0</w:t>
            </w:r>
          </w:p>
        </w:tc>
        <w:tc>
          <w:tcPr>
            <w:tcW w:w="1211" w:type="dxa"/>
          </w:tcPr>
          <w:p w14:paraId="5B71B5AC" w14:textId="77777777" w:rsidR="00872ABD" w:rsidRPr="00556F4F" w:rsidRDefault="00872ABD" w:rsidP="004073C7">
            <w:pPr>
              <w:rPr>
                <w:sz w:val="22"/>
                <w:szCs w:val="22"/>
              </w:rPr>
            </w:pPr>
            <w:r w:rsidRPr="00556F4F">
              <w:rPr>
                <w:sz w:val="22"/>
                <w:szCs w:val="22"/>
              </w:rPr>
              <w:t>0</w:t>
            </w:r>
          </w:p>
        </w:tc>
        <w:tc>
          <w:tcPr>
            <w:tcW w:w="1323" w:type="dxa"/>
          </w:tcPr>
          <w:p w14:paraId="34536884" w14:textId="77777777" w:rsidR="00872ABD" w:rsidRPr="00556F4F" w:rsidRDefault="00872ABD" w:rsidP="004073C7">
            <w:pPr>
              <w:rPr>
                <w:sz w:val="22"/>
                <w:szCs w:val="22"/>
              </w:rPr>
            </w:pPr>
            <w:r w:rsidRPr="00556F4F">
              <w:rPr>
                <w:sz w:val="22"/>
                <w:szCs w:val="22"/>
              </w:rPr>
              <w:t>2</w:t>
            </w:r>
          </w:p>
        </w:tc>
        <w:tc>
          <w:tcPr>
            <w:tcW w:w="1011" w:type="dxa"/>
          </w:tcPr>
          <w:p w14:paraId="7EDD7268" w14:textId="77777777" w:rsidR="00872ABD" w:rsidRPr="00556F4F" w:rsidRDefault="00872ABD" w:rsidP="004073C7">
            <w:pPr>
              <w:rPr>
                <w:sz w:val="22"/>
                <w:szCs w:val="22"/>
              </w:rPr>
            </w:pPr>
            <w:r w:rsidRPr="00556F4F">
              <w:rPr>
                <w:sz w:val="22"/>
                <w:szCs w:val="22"/>
              </w:rPr>
              <w:t>17</w:t>
            </w:r>
          </w:p>
        </w:tc>
      </w:tr>
      <w:tr w:rsidR="00872ABD" w:rsidRPr="00556F4F" w14:paraId="7CF63097" w14:textId="77777777" w:rsidTr="004073C7">
        <w:tc>
          <w:tcPr>
            <w:tcW w:w="1602" w:type="dxa"/>
          </w:tcPr>
          <w:p w14:paraId="57DE0DC3" w14:textId="77777777" w:rsidR="00872ABD" w:rsidRPr="00556F4F" w:rsidRDefault="00872ABD" w:rsidP="004073C7">
            <w:pPr>
              <w:rPr>
                <w:sz w:val="22"/>
                <w:szCs w:val="22"/>
              </w:rPr>
            </w:pPr>
            <w:r w:rsidRPr="00556F4F">
              <w:rPr>
                <w:sz w:val="22"/>
                <w:szCs w:val="22"/>
              </w:rPr>
              <w:t>Chihuahua</w:t>
            </w:r>
          </w:p>
        </w:tc>
        <w:tc>
          <w:tcPr>
            <w:tcW w:w="1327" w:type="dxa"/>
          </w:tcPr>
          <w:p w14:paraId="7CC2CBC0" w14:textId="77777777" w:rsidR="00872ABD" w:rsidRPr="00556F4F" w:rsidRDefault="00872ABD" w:rsidP="004073C7">
            <w:pPr>
              <w:rPr>
                <w:sz w:val="22"/>
                <w:szCs w:val="22"/>
              </w:rPr>
            </w:pPr>
            <w:r w:rsidRPr="00556F4F">
              <w:rPr>
                <w:sz w:val="22"/>
                <w:szCs w:val="22"/>
              </w:rPr>
              <w:t>10</w:t>
            </w:r>
          </w:p>
        </w:tc>
        <w:tc>
          <w:tcPr>
            <w:tcW w:w="1342" w:type="dxa"/>
          </w:tcPr>
          <w:p w14:paraId="580F83C1" w14:textId="77777777" w:rsidR="00872ABD" w:rsidRPr="00556F4F" w:rsidRDefault="00872ABD" w:rsidP="004073C7">
            <w:pPr>
              <w:rPr>
                <w:sz w:val="22"/>
                <w:szCs w:val="22"/>
              </w:rPr>
            </w:pPr>
            <w:r w:rsidRPr="00556F4F">
              <w:rPr>
                <w:sz w:val="22"/>
                <w:szCs w:val="22"/>
              </w:rPr>
              <w:t>12</w:t>
            </w:r>
          </w:p>
        </w:tc>
        <w:tc>
          <w:tcPr>
            <w:tcW w:w="1211" w:type="dxa"/>
          </w:tcPr>
          <w:p w14:paraId="663E5874" w14:textId="77777777" w:rsidR="00872ABD" w:rsidRPr="00556F4F" w:rsidRDefault="00872ABD" w:rsidP="004073C7">
            <w:pPr>
              <w:rPr>
                <w:sz w:val="22"/>
                <w:szCs w:val="22"/>
              </w:rPr>
            </w:pPr>
            <w:r w:rsidRPr="00556F4F">
              <w:rPr>
                <w:sz w:val="22"/>
                <w:szCs w:val="22"/>
              </w:rPr>
              <w:t>5</w:t>
            </w:r>
          </w:p>
        </w:tc>
        <w:tc>
          <w:tcPr>
            <w:tcW w:w="1323" w:type="dxa"/>
          </w:tcPr>
          <w:p w14:paraId="00D45614" w14:textId="77777777" w:rsidR="00872ABD" w:rsidRPr="00556F4F" w:rsidRDefault="00872ABD" w:rsidP="004073C7">
            <w:pPr>
              <w:rPr>
                <w:sz w:val="22"/>
                <w:szCs w:val="22"/>
              </w:rPr>
            </w:pPr>
            <w:r w:rsidRPr="00556F4F">
              <w:rPr>
                <w:sz w:val="22"/>
                <w:szCs w:val="22"/>
              </w:rPr>
              <w:t>2</w:t>
            </w:r>
          </w:p>
        </w:tc>
        <w:tc>
          <w:tcPr>
            <w:tcW w:w="1211" w:type="dxa"/>
          </w:tcPr>
          <w:p w14:paraId="6CF6DB02" w14:textId="77777777" w:rsidR="00872ABD" w:rsidRPr="00556F4F" w:rsidRDefault="00872ABD" w:rsidP="004073C7">
            <w:pPr>
              <w:rPr>
                <w:sz w:val="22"/>
                <w:szCs w:val="22"/>
              </w:rPr>
            </w:pPr>
            <w:r w:rsidRPr="00556F4F">
              <w:rPr>
                <w:sz w:val="22"/>
                <w:szCs w:val="22"/>
              </w:rPr>
              <w:t>7</w:t>
            </w:r>
          </w:p>
        </w:tc>
        <w:tc>
          <w:tcPr>
            <w:tcW w:w="1323" w:type="dxa"/>
          </w:tcPr>
          <w:p w14:paraId="553CE033" w14:textId="77777777" w:rsidR="00872ABD" w:rsidRPr="00556F4F" w:rsidRDefault="00872ABD" w:rsidP="004073C7">
            <w:pPr>
              <w:rPr>
                <w:sz w:val="22"/>
                <w:szCs w:val="22"/>
              </w:rPr>
            </w:pPr>
            <w:r w:rsidRPr="00556F4F">
              <w:rPr>
                <w:sz w:val="22"/>
                <w:szCs w:val="22"/>
              </w:rPr>
              <w:t>2</w:t>
            </w:r>
          </w:p>
        </w:tc>
        <w:tc>
          <w:tcPr>
            <w:tcW w:w="1011" w:type="dxa"/>
          </w:tcPr>
          <w:p w14:paraId="1B71EF4D" w14:textId="77777777" w:rsidR="00872ABD" w:rsidRPr="00556F4F" w:rsidRDefault="00872ABD" w:rsidP="004073C7">
            <w:pPr>
              <w:rPr>
                <w:sz w:val="22"/>
                <w:szCs w:val="22"/>
              </w:rPr>
            </w:pPr>
            <w:r w:rsidRPr="00556F4F">
              <w:rPr>
                <w:sz w:val="22"/>
                <w:szCs w:val="22"/>
              </w:rPr>
              <w:t>38</w:t>
            </w:r>
          </w:p>
        </w:tc>
      </w:tr>
      <w:tr w:rsidR="00872ABD" w:rsidRPr="00556F4F" w14:paraId="48992AAA" w14:textId="77777777" w:rsidTr="004073C7">
        <w:tc>
          <w:tcPr>
            <w:tcW w:w="1602" w:type="dxa"/>
          </w:tcPr>
          <w:p w14:paraId="0BB305F9" w14:textId="77777777" w:rsidR="00872ABD" w:rsidRPr="00556F4F" w:rsidRDefault="00872ABD" w:rsidP="004073C7">
            <w:pPr>
              <w:rPr>
                <w:sz w:val="22"/>
                <w:szCs w:val="22"/>
              </w:rPr>
            </w:pPr>
            <w:r w:rsidRPr="00556F4F">
              <w:rPr>
                <w:sz w:val="22"/>
                <w:szCs w:val="22"/>
              </w:rPr>
              <w:t>Coton Tuléar</w:t>
            </w:r>
          </w:p>
        </w:tc>
        <w:tc>
          <w:tcPr>
            <w:tcW w:w="1327" w:type="dxa"/>
          </w:tcPr>
          <w:p w14:paraId="6DF8D155" w14:textId="77777777" w:rsidR="00872ABD" w:rsidRPr="00556F4F" w:rsidRDefault="00872ABD" w:rsidP="004073C7">
            <w:pPr>
              <w:rPr>
                <w:sz w:val="22"/>
                <w:szCs w:val="22"/>
              </w:rPr>
            </w:pPr>
            <w:r w:rsidRPr="00556F4F">
              <w:rPr>
                <w:sz w:val="22"/>
                <w:szCs w:val="22"/>
              </w:rPr>
              <w:t>4</w:t>
            </w:r>
          </w:p>
        </w:tc>
        <w:tc>
          <w:tcPr>
            <w:tcW w:w="1342" w:type="dxa"/>
          </w:tcPr>
          <w:p w14:paraId="7D83ACB3" w14:textId="77777777" w:rsidR="00872ABD" w:rsidRPr="00556F4F" w:rsidRDefault="00872ABD" w:rsidP="004073C7">
            <w:pPr>
              <w:rPr>
                <w:sz w:val="22"/>
                <w:szCs w:val="22"/>
              </w:rPr>
            </w:pPr>
            <w:r w:rsidRPr="00556F4F">
              <w:rPr>
                <w:sz w:val="22"/>
                <w:szCs w:val="22"/>
              </w:rPr>
              <w:t>2</w:t>
            </w:r>
          </w:p>
        </w:tc>
        <w:tc>
          <w:tcPr>
            <w:tcW w:w="1211" w:type="dxa"/>
          </w:tcPr>
          <w:p w14:paraId="3F8554ED" w14:textId="77777777" w:rsidR="00872ABD" w:rsidRPr="00556F4F" w:rsidRDefault="00872ABD" w:rsidP="004073C7">
            <w:pPr>
              <w:rPr>
                <w:sz w:val="22"/>
                <w:szCs w:val="22"/>
              </w:rPr>
            </w:pPr>
            <w:r w:rsidRPr="00556F4F">
              <w:rPr>
                <w:sz w:val="22"/>
                <w:szCs w:val="22"/>
              </w:rPr>
              <w:t>2</w:t>
            </w:r>
          </w:p>
        </w:tc>
        <w:tc>
          <w:tcPr>
            <w:tcW w:w="1323" w:type="dxa"/>
          </w:tcPr>
          <w:p w14:paraId="7917D259" w14:textId="77777777" w:rsidR="00872ABD" w:rsidRPr="00556F4F" w:rsidRDefault="00872ABD" w:rsidP="004073C7">
            <w:pPr>
              <w:rPr>
                <w:sz w:val="22"/>
                <w:szCs w:val="22"/>
              </w:rPr>
            </w:pPr>
            <w:r w:rsidRPr="00556F4F">
              <w:rPr>
                <w:sz w:val="22"/>
                <w:szCs w:val="22"/>
              </w:rPr>
              <w:t>0</w:t>
            </w:r>
          </w:p>
        </w:tc>
        <w:tc>
          <w:tcPr>
            <w:tcW w:w="1211" w:type="dxa"/>
          </w:tcPr>
          <w:p w14:paraId="21EDA0C3" w14:textId="77777777" w:rsidR="00872ABD" w:rsidRPr="00556F4F" w:rsidRDefault="00872ABD" w:rsidP="004073C7">
            <w:pPr>
              <w:rPr>
                <w:sz w:val="22"/>
                <w:szCs w:val="22"/>
              </w:rPr>
            </w:pPr>
            <w:r w:rsidRPr="00556F4F">
              <w:rPr>
                <w:sz w:val="22"/>
                <w:szCs w:val="22"/>
              </w:rPr>
              <w:t>1</w:t>
            </w:r>
          </w:p>
        </w:tc>
        <w:tc>
          <w:tcPr>
            <w:tcW w:w="1323" w:type="dxa"/>
          </w:tcPr>
          <w:p w14:paraId="343D1934" w14:textId="77777777" w:rsidR="00872ABD" w:rsidRPr="00556F4F" w:rsidRDefault="00872ABD" w:rsidP="004073C7">
            <w:pPr>
              <w:rPr>
                <w:sz w:val="22"/>
                <w:szCs w:val="22"/>
              </w:rPr>
            </w:pPr>
            <w:r w:rsidRPr="00556F4F">
              <w:rPr>
                <w:sz w:val="22"/>
                <w:szCs w:val="22"/>
              </w:rPr>
              <w:t>5</w:t>
            </w:r>
          </w:p>
        </w:tc>
        <w:tc>
          <w:tcPr>
            <w:tcW w:w="1011" w:type="dxa"/>
          </w:tcPr>
          <w:p w14:paraId="26FCBADB" w14:textId="77777777" w:rsidR="00872ABD" w:rsidRPr="00556F4F" w:rsidRDefault="00872ABD" w:rsidP="004073C7">
            <w:pPr>
              <w:rPr>
                <w:sz w:val="22"/>
                <w:szCs w:val="22"/>
              </w:rPr>
            </w:pPr>
            <w:r w:rsidRPr="00556F4F">
              <w:rPr>
                <w:sz w:val="22"/>
                <w:szCs w:val="22"/>
              </w:rPr>
              <w:t>14</w:t>
            </w:r>
          </w:p>
        </w:tc>
      </w:tr>
      <w:tr w:rsidR="00872ABD" w:rsidRPr="00556F4F" w14:paraId="7EA230A0" w14:textId="77777777" w:rsidTr="004073C7">
        <w:tc>
          <w:tcPr>
            <w:tcW w:w="1602" w:type="dxa"/>
          </w:tcPr>
          <w:p w14:paraId="3706A40F" w14:textId="77777777" w:rsidR="00872ABD" w:rsidRPr="00556F4F" w:rsidRDefault="00872ABD" w:rsidP="004073C7">
            <w:pPr>
              <w:rPr>
                <w:sz w:val="22"/>
                <w:szCs w:val="22"/>
              </w:rPr>
            </w:pPr>
            <w:r w:rsidRPr="00556F4F">
              <w:rPr>
                <w:sz w:val="22"/>
                <w:szCs w:val="22"/>
              </w:rPr>
              <w:t>Chien Pérou</w:t>
            </w:r>
          </w:p>
        </w:tc>
        <w:tc>
          <w:tcPr>
            <w:tcW w:w="1327" w:type="dxa"/>
          </w:tcPr>
          <w:p w14:paraId="14D0A74C" w14:textId="77777777" w:rsidR="00872ABD" w:rsidRPr="00556F4F" w:rsidRDefault="00872ABD" w:rsidP="004073C7">
            <w:pPr>
              <w:rPr>
                <w:sz w:val="22"/>
                <w:szCs w:val="22"/>
              </w:rPr>
            </w:pPr>
            <w:r w:rsidRPr="00556F4F">
              <w:rPr>
                <w:sz w:val="22"/>
                <w:szCs w:val="22"/>
              </w:rPr>
              <w:t>2</w:t>
            </w:r>
          </w:p>
        </w:tc>
        <w:tc>
          <w:tcPr>
            <w:tcW w:w="1342" w:type="dxa"/>
          </w:tcPr>
          <w:p w14:paraId="23AECBE7" w14:textId="77777777" w:rsidR="00872ABD" w:rsidRPr="00556F4F" w:rsidRDefault="00872ABD" w:rsidP="004073C7">
            <w:pPr>
              <w:rPr>
                <w:sz w:val="22"/>
                <w:szCs w:val="22"/>
              </w:rPr>
            </w:pPr>
            <w:r w:rsidRPr="00556F4F">
              <w:rPr>
                <w:sz w:val="22"/>
                <w:szCs w:val="22"/>
              </w:rPr>
              <w:t>1</w:t>
            </w:r>
          </w:p>
        </w:tc>
        <w:tc>
          <w:tcPr>
            <w:tcW w:w="1211" w:type="dxa"/>
          </w:tcPr>
          <w:p w14:paraId="03D126BA" w14:textId="77777777" w:rsidR="00872ABD" w:rsidRPr="00556F4F" w:rsidRDefault="00872ABD" w:rsidP="004073C7">
            <w:pPr>
              <w:rPr>
                <w:sz w:val="22"/>
                <w:szCs w:val="22"/>
              </w:rPr>
            </w:pPr>
            <w:r w:rsidRPr="00556F4F">
              <w:rPr>
                <w:sz w:val="22"/>
                <w:szCs w:val="22"/>
              </w:rPr>
              <w:t>0</w:t>
            </w:r>
          </w:p>
        </w:tc>
        <w:tc>
          <w:tcPr>
            <w:tcW w:w="1323" w:type="dxa"/>
          </w:tcPr>
          <w:p w14:paraId="09C75DD4" w14:textId="77777777" w:rsidR="00872ABD" w:rsidRPr="00556F4F" w:rsidRDefault="00872ABD" w:rsidP="004073C7">
            <w:pPr>
              <w:rPr>
                <w:sz w:val="22"/>
                <w:szCs w:val="22"/>
              </w:rPr>
            </w:pPr>
            <w:r w:rsidRPr="00556F4F">
              <w:rPr>
                <w:sz w:val="22"/>
                <w:szCs w:val="22"/>
              </w:rPr>
              <w:t>0</w:t>
            </w:r>
          </w:p>
        </w:tc>
        <w:tc>
          <w:tcPr>
            <w:tcW w:w="1211" w:type="dxa"/>
          </w:tcPr>
          <w:p w14:paraId="40674098" w14:textId="77777777" w:rsidR="00872ABD" w:rsidRPr="00556F4F" w:rsidRDefault="00872ABD" w:rsidP="004073C7">
            <w:pPr>
              <w:rPr>
                <w:sz w:val="22"/>
                <w:szCs w:val="22"/>
              </w:rPr>
            </w:pPr>
            <w:r w:rsidRPr="00556F4F">
              <w:rPr>
                <w:sz w:val="22"/>
                <w:szCs w:val="22"/>
              </w:rPr>
              <w:t>0</w:t>
            </w:r>
          </w:p>
        </w:tc>
        <w:tc>
          <w:tcPr>
            <w:tcW w:w="1323" w:type="dxa"/>
          </w:tcPr>
          <w:p w14:paraId="5425D1FF" w14:textId="77777777" w:rsidR="00872ABD" w:rsidRPr="00556F4F" w:rsidRDefault="00872ABD" w:rsidP="004073C7">
            <w:pPr>
              <w:rPr>
                <w:sz w:val="22"/>
                <w:szCs w:val="22"/>
              </w:rPr>
            </w:pPr>
            <w:r w:rsidRPr="00556F4F">
              <w:rPr>
                <w:sz w:val="22"/>
                <w:szCs w:val="22"/>
              </w:rPr>
              <w:t>0</w:t>
            </w:r>
          </w:p>
        </w:tc>
        <w:tc>
          <w:tcPr>
            <w:tcW w:w="1011" w:type="dxa"/>
          </w:tcPr>
          <w:p w14:paraId="49F6081E" w14:textId="77777777" w:rsidR="00872ABD" w:rsidRPr="00556F4F" w:rsidRDefault="00872ABD" w:rsidP="004073C7">
            <w:pPr>
              <w:rPr>
                <w:sz w:val="22"/>
                <w:szCs w:val="22"/>
              </w:rPr>
            </w:pPr>
            <w:r w:rsidRPr="00556F4F">
              <w:rPr>
                <w:sz w:val="22"/>
                <w:szCs w:val="22"/>
              </w:rPr>
              <w:t>3</w:t>
            </w:r>
          </w:p>
        </w:tc>
      </w:tr>
      <w:tr w:rsidR="00872ABD" w:rsidRPr="00556F4F" w14:paraId="71310B5F" w14:textId="77777777" w:rsidTr="004073C7">
        <w:tc>
          <w:tcPr>
            <w:tcW w:w="1602" w:type="dxa"/>
          </w:tcPr>
          <w:p w14:paraId="2F306023" w14:textId="77777777" w:rsidR="00872ABD" w:rsidRPr="00556F4F" w:rsidRDefault="00872ABD" w:rsidP="004073C7">
            <w:pPr>
              <w:rPr>
                <w:sz w:val="22"/>
                <w:szCs w:val="22"/>
              </w:rPr>
            </w:pPr>
            <w:r w:rsidRPr="00556F4F">
              <w:rPr>
                <w:sz w:val="22"/>
                <w:szCs w:val="22"/>
              </w:rPr>
              <w:t>Chien Mexique</w:t>
            </w:r>
          </w:p>
        </w:tc>
        <w:tc>
          <w:tcPr>
            <w:tcW w:w="1327" w:type="dxa"/>
          </w:tcPr>
          <w:p w14:paraId="6DE4FBD9" w14:textId="77777777" w:rsidR="00872ABD" w:rsidRPr="00556F4F" w:rsidRDefault="00872ABD" w:rsidP="004073C7">
            <w:pPr>
              <w:rPr>
                <w:sz w:val="22"/>
                <w:szCs w:val="22"/>
              </w:rPr>
            </w:pPr>
            <w:r>
              <w:rPr>
                <w:sz w:val="22"/>
                <w:szCs w:val="22"/>
              </w:rPr>
              <w:t>2</w:t>
            </w:r>
          </w:p>
        </w:tc>
        <w:tc>
          <w:tcPr>
            <w:tcW w:w="1342" w:type="dxa"/>
          </w:tcPr>
          <w:p w14:paraId="049EAB92" w14:textId="77777777" w:rsidR="00872ABD" w:rsidRPr="00556F4F" w:rsidRDefault="00872ABD" w:rsidP="004073C7">
            <w:pPr>
              <w:rPr>
                <w:sz w:val="22"/>
                <w:szCs w:val="22"/>
              </w:rPr>
            </w:pPr>
            <w:r>
              <w:rPr>
                <w:sz w:val="22"/>
                <w:szCs w:val="22"/>
              </w:rPr>
              <w:t>0</w:t>
            </w:r>
          </w:p>
        </w:tc>
        <w:tc>
          <w:tcPr>
            <w:tcW w:w="1211" w:type="dxa"/>
          </w:tcPr>
          <w:p w14:paraId="5628BDB4" w14:textId="77777777" w:rsidR="00872ABD" w:rsidRPr="00556F4F" w:rsidRDefault="00872ABD" w:rsidP="004073C7">
            <w:pPr>
              <w:rPr>
                <w:sz w:val="22"/>
                <w:szCs w:val="22"/>
              </w:rPr>
            </w:pPr>
            <w:r>
              <w:rPr>
                <w:sz w:val="22"/>
                <w:szCs w:val="22"/>
              </w:rPr>
              <w:t>2</w:t>
            </w:r>
          </w:p>
        </w:tc>
        <w:tc>
          <w:tcPr>
            <w:tcW w:w="1323" w:type="dxa"/>
          </w:tcPr>
          <w:p w14:paraId="74028F09" w14:textId="77777777" w:rsidR="00872ABD" w:rsidRPr="00556F4F" w:rsidRDefault="00872ABD" w:rsidP="004073C7">
            <w:pPr>
              <w:rPr>
                <w:sz w:val="22"/>
                <w:szCs w:val="22"/>
              </w:rPr>
            </w:pPr>
            <w:r>
              <w:rPr>
                <w:sz w:val="22"/>
                <w:szCs w:val="22"/>
              </w:rPr>
              <w:t>0</w:t>
            </w:r>
          </w:p>
        </w:tc>
        <w:tc>
          <w:tcPr>
            <w:tcW w:w="1211" w:type="dxa"/>
          </w:tcPr>
          <w:p w14:paraId="213634A6" w14:textId="77777777" w:rsidR="00872ABD" w:rsidRPr="00556F4F" w:rsidRDefault="00872ABD" w:rsidP="004073C7">
            <w:pPr>
              <w:rPr>
                <w:sz w:val="22"/>
                <w:szCs w:val="22"/>
              </w:rPr>
            </w:pPr>
            <w:r>
              <w:rPr>
                <w:sz w:val="22"/>
                <w:szCs w:val="22"/>
              </w:rPr>
              <w:t>0</w:t>
            </w:r>
          </w:p>
        </w:tc>
        <w:tc>
          <w:tcPr>
            <w:tcW w:w="1323" w:type="dxa"/>
          </w:tcPr>
          <w:p w14:paraId="378E78D5" w14:textId="77777777" w:rsidR="00872ABD" w:rsidRPr="00556F4F" w:rsidRDefault="00872ABD" w:rsidP="004073C7">
            <w:pPr>
              <w:rPr>
                <w:sz w:val="22"/>
                <w:szCs w:val="22"/>
              </w:rPr>
            </w:pPr>
            <w:r>
              <w:rPr>
                <w:sz w:val="22"/>
                <w:szCs w:val="22"/>
              </w:rPr>
              <w:t>0</w:t>
            </w:r>
          </w:p>
        </w:tc>
        <w:tc>
          <w:tcPr>
            <w:tcW w:w="1011" w:type="dxa"/>
          </w:tcPr>
          <w:p w14:paraId="6FBE4384" w14:textId="77777777" w:rsidR="00872ABD" w:rsidRPr="00556F4F" w:rsidRDefault="00872ABD" w:rsidP="004073C7">
            <w:pPr>
              <w:rPr>
                <w:sz w:val="22"/>
                <w:szCs w:val="22"/>
              </w:rPr>
            </w:pPr>
            <w:r>
              <w:rPr>
                <w:sz w:val="22"/>
                <w:szCs w:val="22"/>
              </w:rPr>
              <w:t>4</w:t>
            </w:r>
          </w:p>
        </w:tc>
      </w:tr>
      <w:tr w:rsidR="00872ABD" w:rsidRPr="00556F4F" w14:paraId="4AFF751E" w14:textId="77777777" w:rsidTr="004073C7">
        <w:tc>
          <w:tcPr>
            <w:tcW w:w="1602" w:type="dxa"/>
          </w:tcPr>
          <w:p w14:paraId="018E356D" w14:textId="77777777" w:rsidR="00872ABD" w:rsidRPr="00556F4F" w:rsidRDefault="00872ABD" w:rsidP="004073C7">
            <w:pPr>
              <w:rPr>
                <w:sz w:val="22"/>
                <w:szCs w:val="22"/>
              </w:rPr>
            </w:pPr>
            <w:r>
              <w:rPr>
                <w:sz w:val="22"/>
                <w:szCs w:val="22"/>
              </w:rPr>
              <w:t>TOTAL</w:t>
            </w:r>
          </w:p>
        </w:tc>
        <w:tc>
          <w:tcPr>
            <w:tcW w:w="1327" w:type="dxa"/>
          </w:tcPr>
          <w:p w14:paraId="47A43817" w14:textId="77777777" w:rsidR="00872ABD" w:rsidRPr="00556F4F" w:rsidRDefault="00872ABD" w:rsidP="004073C7">
            <w:pPr>
              <w:rPr>
                <w:sz w:val="22"/>
                <w:szCs w:val="22"/>
              </w:rPr>
            </w:pPr>
            <w:r>
              <w:rPr>
                <w:sz w:val="22"/>
                <w:szCs w:val="22"/>
              </w:rPr>
              <w:t>27</w:t>
            </w:r>
          </w:p>
        </w:tc>
        <w:tc>
          <w:tcPr>
            <w:tcW w:w="1342" w:type="dxa"/>
          </w:tcPr>
          <w:p w14:paraId="0208AB9E" w14:textId="77777777" w:rsidR="00872ABD" w:rsidRPr="00556F4F" w:rsidRDefault="00872ABD" w:rsidP="004073C7">
            <w:pPr>
              <w:rPr>
                <w:sz w:val="22"/>
                <w:szCs w:val="22"/>
              </w:rPr>
            </w:pPr>
            <w:r>
              <w:rPr>
                <w:sz w:val="22"/>
                <w:szCs w:val="22"/>
              </w:rPr>
              <w:t>19</w:t>
            </w:r>
          </w:p>
        </w:tc>
        <w:tc>
          <w:tcPr>
            <w:tcW w:w="1211" w:type="dxa"/>
          </w:tcPr>
          <w:p w14:paraId="21AC8280" w14:textId="77777777" w:rsidR="00872ABD" w:rsidRPr="00556F4F" w:rsidRDefault="00872ABD" w:rsidP="004073C7">
            <w:pPr>
              <w:rPr>
                <w:sz w:val="22"/>
                <w:szCs w:val="22"/>
              </w:rPr>
            </w:pPr>
            <w:r>
              <w:rPr>
                <w:sz w:val="22"/>
                <w:szCs w:val="22"/>
              </w:rPr>
              <w:t>11</w:t>
            </w:r>
          </w:p>
        </w:tc>
        <w:tc>
          <w:tcPr>
            <w:tcW w:w="1323" w:type="dxa"/>
          </w:tcPr>
          <w:p w14:paraId="72172185" w14:textId="77777777" w:rsidR="00872ABD" w:rsidRPr="00556F4F" w:rsidRDefault="00872ABD" w:rsidP="004073C7">
            <w:pPr>
              <w:rPr>
                <w:sz w:val="22"/>
                <w:szCs w:val="22"/>
              </w:rPr>
            </w:pPr>
            <w:r>
              <w:rPr>
                <w:sz w:val="22"/>
                <w:szCs w:val="22"/>
              </w:rPr>
              <w:t>2</w:t>
            </w:r>
          </w:p>
        </w:tc>
        <w:tc>
          <w:tcPr>
            <w:tcW w:w="1211" w:type="dxa"/>
          </w:tcPr>
          <w:p w14:paraId="7C6DE4EC" w14:textId="77777777" w:rsidR="00872ABD" w:rsidRPr="00556F4F" w:rsidRDefault="00872ABD" w:rsidP="004073C7">
            <w:pPr>
              <w:rPr>
                <w:sz w:val="22"/>
                <w:szCs w:val="22"/>
              </w:rPr>
            </w:pPr>
            <w:r>
              <w:rPr>
                <w:sz w:val="22"/>
                <w:szCs w:val="22"/>
              </w:rPr>
              <w:t>8</w:t>
            </w:r>
          </w:p>
        </w:tc>
        <w:tc>
          <w:tcPr>
            <w:tcW w:w="1323" w:type="dxa"/>
          </w:tcPr>
          <w:p w14:paraId="1EF42A72" w14:textId="77777777" w:rsidR="00872ABD" w:rsidRPr="00556F4F" w:rsidRDefault="00872ABD" w:rsidP="004073C7">
            <w:pPr>
              <w:rPr>
                <w:sz w:val="22"/>
                <w:szCs w:val="22"/>
              </w:rPr>
            </w:pPr>
            <w:r>
              <w:rPr>
                <w:sz w:val="22"/>
                <w:szCs w:val="22"/>
              </w:rPr>
              <w:t>9</w:t>
            </w:r>
          </w:p>
        </w:tc>
        <w:tc>
          <w:tcPr>
            <w:tcW w:w="1011" w:type="dxa"/>
          </w:tcPr>
          <w:p w14:paraId="180D22DF" w14:textId="77777777" w:rsidR="00872ABD" w:rsidRPr="00556F4F" w:rsidRDefault="00872ABD" w:rsidP="004073C7">
            <w:pPr>
              <w:rPr>
                <w:sz w:val="22"/>
                <w:szCs w:val="22"/>
              </w:rPr>
            </w:pPr>
            <w:r>
              <w:rPr>
                <w:sz w:val="22"/>
                <w:szCs w:val="22"/>
              </w:rPr>
              <w:t>76</w:t>
            </w:r>
          </w:p>
        </w:tc>
      </w:tr>
    </w:tbl>
    <w:p w14:paraId="453CCAE7" w14:textId="77777777" w:rsidR="00872ABD" w:rsidRDefault="00872ABD" w:rsidP="00872ABD"/>
    <w:p w14:paraId="4840D2F0" w14:textId="77777777" w:rsidR="00872ABD" w:rsidRDefault="00872ABD" w:rsidP="00872ABD">
      <w:r>
        <w:t xml:space="preserve">7 chiens en moins pour les </w:t>
      </w:r>
      <w:r w:rsidR="00441696">
        <w:t>C</w:t>
      </w:r>
      <w:r>
        <w:t xml:space="preserve">hiens </w:t>
      </w:r>
      <w:r w:rsidR="00441696">
        <w:t>C</w:t>
      </w:r>
      <w:r>
        <w:t xml:space="preserve">hinois à </w:t>
      </w:r>
      <w:r w:rsidR="00441696">
        <w:t>C</w:t>
      </w:r>
      <w:r>
        <w:t>rête.</w:t>
      </w:r>
    </w:p>
    <w:p w14:paraId="79E924EA" w14:textId="77777777" w:rsidR="00872ABD" w:rsidRDefault="00872ABD" w:rsidP="00872ABD">
      <w:r>
        <w:t xml:space="preserve">2 chiens en plus pour les </w:t>
      </w:r>
      <w:r w:rsidR="00441696">
        <w:t>C</w:t>
      </w:r>
      <w:r>
        <w:t>hihuahuas.</w:t>
      </w:r>
    </w:p>
    <w:p w14:paraId="003A1C26" w14:textId="77777777" w:rsidR="00872ABD" w:rsidRDefault="00872ABD" w:rsidP="00872ABD">
      <w:r>
        <w:t xml:space="preserve">4 chiens en moins pour les </w:t>
      </w:r>
      <w:r w:rsidR="00441696">
        <w:t>C</w:t>
      </w:r>
      <w:r>
        <w:t>otons de Tuléar</w:t>
      </w:r>
    </w:p>
    <w:p w14:paraId="50568A16" w14:textId="77777777" w:rsidR="00872ABD" w:rsidRDefault="00872ABD" w:rsidP="00872ABD">
      <w:r>
        <w:t xml:space="preserve">3 chiens en moins pour les </w:t>
      </w:r>
      <w:r w:rsidR="00441696">
        <w:t>C</w:t>
      </w:r>
      <w:r>
        <w:t>hiens du Pérou</w:t>
      </w:r>
    </w:p>
    <w:p w14:paraId="22FC553F" w14:textId="77777777" w:rsidR="00872ABD" w:rsidRDefault="00872ABD" w:rsidP="00872ABD">
      <w:r>
        <w:t>4 chiens en plus pour les</w:t>
      </w:r>
      <w:r w:rsidR="00441696">
        <w:t xml:space="preserve"> C</w:t>
      </w:r>
      <w:r>
        <w:t>hiens du Mexique (2022 =0)</w:t>
      </w:r>
    </w:p>
    <w:p w14:paraId="455F1F4A" w14:textId="77777777" w:rsidR="00872ABD" w:rsidRPr="00556F4F" w:rsidRDefault="00872ABD" w:rsidP="00872ABD"/>
    <w:p w14:paraId="6D4025B5" w14:textId="77777777" w:rsidR="00872ABD" w:rsidRDefault="00872ABD" w:rsidP="00872ABD">
      <w:r>
        <w:t xml:space="preserve"> 2 nouveaux titres de champion en 2023 à savoir : Champion jeune des expositions et des vétérans</w:t>
      </w:r>
    </w:p>
    <w:p w14:paraId="50F38A10" w14:textId="77777777" w:rsidR="00872ABD" w:rsidRDefault="00872ABD" w:rsidP="00872ABD">
      <w:r>
        <w:t>Le 27 janvier 2024</w:t>
      </w:r>
    </w:p>
    <w:p w14:paraId="2A0464A6" w14:textId="77777777" w:rsidR="00872ABD" w:rsidRDefault="00872ABD" w:rsidP="00872ABD">
      <w:r>
        <w:t>Rossi Monique</w:t>
      </w:r>
    </w:p>
    <w:p w14:paraId="0596102C" w14:textId="77777777" w:rsidR="000F4013" w:rsidRDefault="000F4013" w:rsidP="00863CEA">
      <w:pPr>
        <w:pStyle w:val="Titre21"/>
        <w:rPr>
          <w:rFonts w:ascii="Calibri"/>
        </w:rPr>
      </w:pPr>
    </w:p>
    <w:p w14:paraId="68F70F9F" w14:textId="77777777" w:rsidR="00AD7043" w:rsidRDefault="00B07036" w:rsidP="00863CEA">
      <w:pPr>
        <w:pStyle w:val="Titre21"/>
        <w:rPr>
          <w:rFonts w:ascii="Calibri"/>
        </w:rPr>
      </w:pPr>
      <w:r>
        <w:rPr>
          <w:rFonts w:ascii="Calibri"/>
        </w:rPr>
        <w:t>Rapport de la secr</w:t>
      </w:r>
      <w:r>
        <w:rPr>
          <w:rFonts w:ascii="Calibri"/>
        </w:rPr>
        <w:t>é</w:t>
      </w:r>
      <w:r>
        <w:rPr>
          <w:rFonts w:ascii="Calibri"/>
        </w:rPr>
        <w:t xml:space="preserve">taire Mme Robin Maryline </w:t>
      </w:r>
    </w:p>
    <w:p w14:paraId="691F23F8" w14:textId="77777777" w:rsidR="009F6950" w:rsidRDefault="009F6950" w:rsidP="00863CEA">
      <w:pPr>
        <w:pStyle w:val="Titre21"/>
        <w:rPr>
          <w:rFonts w:ascii="Calibri"/>
        </w:rPr>
      </w:pPr>
    </w:p>
    <w:p w14:paraId="6AB3DFCC"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0"/>
          <w:szCs w:val="20"/>
          <w:u w:val="single" w:color="000000"/>
        </w:rPr>
      </w:pPr>
      <w:r w:rsidRPr="00B07036">
        <w:rPr>
          <w:b/>
          <w:bCs/>
          <w:color w:val="000000"/>
          <w:sz w:val="20"/>
          <w:szCs w:val="20"/>
          <w:u w:val="single" w:color="000000"/>
        </w:rPr>
        <w:t>GRILLE DE SELECTION</w:t>
      </w:r>
    </w:p>
    <w:p w14:paraId="119D74DF"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 xml:space="preserve">Nous observons  une  baisse au niveau de la grille de sélection par rapport à 2022 : 123 chiens enregistrés au lieu de 143 , soit une diminution  de  14 % ;  Au final nous avons 123 chiens mais les changements de cotation en cours d’année de 2 à 3 – 4 – 5 - &amp; 6 points s’élèvent à 148 toutes races confondues, 90 de ces chiens entrant dans la grille de cotation pour la première fois.  </w:t>
      </w:r>
    </w:p>
    <w:p w14:paraId="609947BB"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 xml:space="preserve"> 12 Chiens Chinois à Crête en 2022, 10 en 2023 soit une diminution donc de plus de 16 %. .Pas de sujet élite cette année.  </w:t>
      </w:r>
    </w:p>
    <w:p w14:paraId="7361BE07"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 xml:space="preserve">  98 </w:t>
      </w:r>
      <w:r w:rsidR="00441696">
        <w:rPr>
          <w:color w:val="000000"/>
          <w:sz w:val="20"/>
          <w:szCs w:val="20"/>
          <w:u w:color="000000"/>
        </w:rPr>
        <w:t>C</w:t>
      </w:r>
      <w:r w:rsidRPr="00B07036">
        <w:rPr>
          <w:color w:val="000000"/>
          <w:sz w:val="20"/>
          <w:szCs w:val="20"/>
          <w:u w:color="000000"/>
        </w:rPr>
        <w:t xml:space="preserve">hihuahuas qui, après deux années d’augmentations (+ 17 % en 2 ans), subissent une baisse de -14% les ramenant au niveau de 2020 .  On notera l’entrée d’un Elite B et de deux élites A.  </w:t>
      </w:r>
    </w:p>
    <w:p w14:paraId="07C3FE5E"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 xml:space="preserve">Une nouvelle baisse chez  les </w:t>
      </w:r>
      <w:r w:rsidR="00441696">
        <w:rPr>
          <w:color w:val="000000"/>
          <w:sz w:val="20"/>
          <w:szCs w:val="20"/>
          <w:u w:color="000000"/>
        </w:rPr>
        <w:t>C</w:t>
      </w:r>
      <w:r w:rsidRPr="00B07036">
        <w:rPr>
          <w:color w:val="000000"/>
          <w:sz w:val="20"/>
          <w:szCs w:val="20"/>
          <w:u w:color="000000"/>
        </w:rPr>
        <w:t>otons de Tuléar mais moins importante que celle de l’an dernier (27 chiens en 2021, 14 en 2022, 10 en 2023). Pas de sujet Elite en 2023.</w:t>
      </w:r>
    </w:p>
    <w:p w14:paraId="05021E50"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 xml:space="preserve">Pour le </w:t>
      </w:r>
      <w:r w:rsidR="00441696">
        <w:rPr>
          <w:color w:val="000000"/>
          <w:sz w:val="20"/>
          <w:szCs w:val="20"/>
          <w:u w:color="000000"/>
        </w:rPr>
        <w:t>C</w:t>
      </w:r>
      <w:r w:rsidRPr="00B07036">
        <w:rPr>
          <w:color w:val="000000"/>
          <w:sz w:val="20"/>
          <w:szCs w:val="20"/>
          <w:u w:color="000000"/>
        </w:rPr>
        <w:t xml:space="preserve">hien du Pérou une nouvelle cotation 4 points et pour le </w:t>
      </w:r>
      <w:r w:rsidR="00441696">
        <w:rPr>
          <w:color w:val="000000"/>
          <w:sz w:val="20"/>
          <w:szCs w:val="20"/>
          <w:u w:color="000000"/>
        </w:rPr>
        <w:t>C</w:t>
      </w:r>
      <w:r w:rsidRPr="00B07036">
        <w:rPr>
          <w:color w:val="000000"/>
          <w:sz w:val="20"/>
          <w:szCs w:val="20"/>
          <w:u w:color="000000"/>
        </w:rPr>
        <w:t>hien du Mexique  1 chien à 2 points et 2 chiens à 3 points et un chien à 4 points.(Pour rappel, 1 chien à 2 points et 1 à 4 points en 2022.)</w:t>
      </w:r>
    </w:p>
    <w:p w14:paraId="3D51A573"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 xml:space="preserve">Au total 148 attestations ont été envoyées aux propriétaires par mail dans les meilleurs délais.  Quant aux dossiers existants, les changements s’il y a lieu s’effectuent dans la semaine suivante, en fonction des résultats des spéciales de race, </w:t>
      </w:r>
      <w:r w:rsidR="00A90A53">
        <w:rPr>
          <w:color w:val="000000"/>
          <w:sz w:val="20"/>
          <w:szCs w:val="20"/>
          <w:u w:color="000000"/>
        </w:rPr>
        <w:t>N</w:t>
      </w:r>
      <w:r w:rsidRPr="00B07036">
        <w:rPr>
          <w:color w:val="000000"/>
          <w:sz w:val="20"/>
          <w:szCs w:val="20"/>
          <w:u w:color="000000"/>
        </w:rPr>
        <w:t xml:space="preserve">ationale d’élevage &amp; </w:t>
      </w:r>
      <w:r w:rsidR="00A90A53">
        <w:rPr>
          <w:color w:val="000000"/>
          <w:sz w:val="20"/>
          <w:szCs w:val="20"/>
          <w:u w:color="000000"/>
        </w:rPr>
        <w:t>C</w:t>
      </w:r>
      <w:r w:rsidRPr="00B07036">
        <w:rPr>
          <w:color w:val="000000"/>
          <w:sz w:val="20"/>
          <w:szCs w:val="20"/>
          <w:u w:color="000000"/>
        </w:rPr>
        <w:t xml:space="preserve">hampionnat de France affichés sur le site du club. Du fait que, dès la cotation 2 points, tous les documents sont requis pour les </w:t>
      </w:r>
      <w:r w:rsidR="00441696">
        <w:rPr>
          <w:color w:val="000000"/>
          <w:sz w:val="20"/>
          <w:szCs w:val="20"/>
          <w:u w:color="000000"/>
        </w:rPr>
        <w:t>C</w:t>
      </w:r>
      <w:r w:rsidRPr="00B07036">
        <w:rPr>
          <w:color w:val="000000"/>
          <w:sz w:val="20"/>
          <w:szCs w:val="20"/>
          <w:u w:color="000000"/>
        </w:rPr>
        <w:t xml:space="preserve">hihuahuas et les </w:t>
      </w:r>
      <w:r w:rsidR="00441696">
        <w:rPr>
          <w:color w:val="000000"/>
          <w:sz w:val="20"/>
          <w:szCs w:val="20"/>
          <w:u w:color="000000"/>
        </w:rPr>
        <w:t>C</w:t>
      </w:r>
      <w:r w:rsidRPr="00B07036">
        <w:rPr>
          <w:color w:val="000000"/>
          <w:sz w:val="20"/>
          <w:szCs w:val="20"/>
          <w:u w:color="000000"/>
        </w:rPr>
        <w:t xml:space="preserve">hiens </w:t>
      </w:r>
      <w:r w:rsidR="00441696">
        <w:rPr>
          <w:color w:val="000000"/>
          <w:sz w:val="20"/>
          <w:szCs w:val="20"/>
          <w:u w:color="000000"/>
        </w:rPr>
        <w:t>C</w:t>
      </w:r>
      <w:r w:rsidRPr="00B07036">
        <w:rPr>
          <w:color w:val="000000"/>
          <w:sz w:val="20"/>
          <w:szCs w:val="20"/>
          <w:u w:color="000000"/>
        </w:rPr>
        <w:t xml:space="preserve">hinois à </w:t>
      </w:r>
      <w:r w:rsidR="00441696">
        <w:rPr>
          <w:color w:val="000000"/>
          <w:sz w:val="20"/>
          <w:szCs w:val="20"/>
          <w:u w:color="000000"/>
        </w:rPr>
        <w:t>C</w:t>
      </w:r>
      <w:r w:rsidRPr="00B07036">
        <w:rPr>
          <w:color w:val="000000"/>
          <w:sz w:val="20"/>
          <w:szCs w:val="20"/>
          <w:u w:color="000000"/>
        </w:rPr>
        <w:t xml:space="preserve">rête, le suivi se fait sans avoir à relancer les propriétaires, sauf dans le cas des chiens passant : ELITE-A ou ELITE-B. Concernant  les </w:t>
      </w:r>
      <w:r w:rsidR="00441696">
        <w:rPr>
          <w:color w:val="000000"/>
          <w:sz w:val="20"/>
          <w:szCs w:val="20"/>
          <w:u w:color="000000"/>
        </w:rPr>
        <w:t>C</w:t>
      </w:r>
      <w:r w:rsidRPr="00B07036">
        <w:rPr>
          <w:color w:val="000000"/>
          <w:sz w:val="20"/>
          <w:szCs w:val="20"/>
          <w:u w:color="000000"/>
        </w:rPr>
        <w:t xml:space="preserve">otons, les </w:t>
      </w:r>
      <w:r w:rsidR="00441696">
        <w:rPr>
          <w:color w:val="000000"/>
          <w:sz w:val="20"/>
          <w:szCs w:val="20"/>
          <w:u w:color="000000"/>
        </w:rPr>
        <w:t>C</w:t>
      </w:r>
      <w:r w:rsidRPr="00B07036">
        <w:rPr>
          <w:bCs/>
          <w:color w:val="000000"/>
          <w:sz w:val="20"/>
          <w:szCs w:val="20"/>
        </w:rPr>
        <w:t xml:space="preserve">hiens du Pérou et du Mexique </w:t>
      </w:r>
      <w:r w:rsidRPr="00B07036">
        <w:rPr>
          <w:color w:val="000000"/>
          <w:sz w:val="20"/>
          <w:szCs w:val="20"/>
          <w:u w:color="000000"/>
        </w:rPr>
        <w:t xml:space="preserve">les propriétaires devront m’envoyer les examens supplémentaires prévus pour accéder à la cotation 4 :  l’examen des rotules, et, pour les </w:t>
      </w:r>
      <w:r w:rsidR="00441696">
        <w:rPr>
          <w:color w:val="000000"/>
          <w:sz w:val="20"/>
          <w:szCs w:val="20"/>
          <w:u w:color="000000"/>
        </w:rPr>
        <w:t>C</w:t>
      </w:r>
      <w:r w:rsidRPr="00B07036">
        <w:rPr>
          <w:color w:val="000000"/>
          <w:sz w:val="20"/>
          <w:szCs w:val="20"/>
          <w:u w:color="000000"/>
        </w:rPr>
        <w:t xml:space="preserve">hiens du Pérou et du Mexique, le certificat de l’examen oculaire, exempt APR,  </w:t>
      </w:r>
    </w:p>
    <w:p w14:paraId="00450413"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 xml:space="preserve">Une vérification par le propriétaire, au reçu de l’attestation, est souhaitable, une erreur est toujours possible et dans ce cas il vaut mieux m’en avertir le plus rapidement possible. </w:t>
      </w:r>
    </w:p>
    <w:p w14:paraId="72B9F177"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Cs/>
          <w:color w:val="000000"/>
          <w:sz w:val="20"/>
          <w:szCs w:val="20"/>
        </w:rPr>
      </w:pPr>
      <w:r w:rsidRPr="00B07036">
        <w:rPr>
          <w:bCs/>
          <w:color w:val="000000"/>
          <w:sz w:val="20"/>
          <w:szCs w:val="20"/>
        </w:rPr>
        <w:t>Un rappel au niveau de la grille, depuis le 1</w:t>
      </w:r>
      <w:r w:rsidRPr="00B07036">
        <w:rPr>
          <w:bCs/>
          <w:color w:val="000000"/>
          <w:sz w:val="20"/>
          <w:szCs w:val="20"/>
          <w:vertAlign w:val="superscript"/>
        </w:rPr>
        <w:t>er</w:t>
      </w:r>
      <w:r w:rsidRPr="00B07036">
        <w:rPr>
          <w:bCs/>
          <w:color w:val="000000"/>
          <w:sz w:val="20"/>
          <w:szCs w:val="20"/>
        </w:rPr>
        <w:t xml:space="preserve"> janvier 2016 : pour ouvrir un dossier vous devez dès la cotation 2  nous faire parvenir  pour toutes les races du Club :  </w:t>
      </w:r>
    </w:p>
    <w:p w14:paraId="627154A5" w14:textId="77777777" w:rsidR="00B07036" w:rsidRPr="00B07036" w:rsidRDefault="00B07036" w:rsidP="00B07036">
      <w:pPr>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rPr>
          <w:bCs/>
          <w:color w:val="000000"/>
          <w:sz w:val="20"/>
          <w:szCs w:val="20"/>
        </w:rPr>
      </w:pPr>
      <w:r w:rsidRPr="00B07036">
        <w:rPr>
          <w:b/>
          <w:color w:val="000000"/>
          <w:sz w:val="20"/>
          <w:szCs w:val="20"/>
        </w:rPr>
        <w:t>le formulaire de demande de cotation</w:t>
      </w:r>
      <w:r w:rsidRPr="00B07036">
        <w:rPr>
          <w:bCs/>
          <w:color w:val="000000"/>
          <w:sz w:val="20"/>
          <w:szCs w:val="20"/>
        </w:rPr>
        <w:t xml:space="preserve"> rempli par vos soins que vous trouverez sur le site du club, en page d’accueil à gauche de l’écran. Merci de le remplir lisiblement et entièrement.</w:t>
      </w:r>
    </w:p>
    <w:p w14:paraId="30C93441" w14:textId="77777777" w:rsidR="00B07036" w:rsidRPr="00B07036" w:rsidRDefault="00B07036" w:rsidP="00B07036">
      <w:pPr>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rPr>
          <w:bCs/>
          <w:color w:val="000000"/>
          <w:sz w:val="20"/>
          <w:szCs w:val="20"/>
        </w:rPr>
      </w:pPr>
      <w:r w:rsidRPr="00B07036">
        <w:rPr>
          <w:bCs/>
          <w:color w:val="000000"/>
          <w:sz w:val="20"/>
          <w:szCs w:val="20"/>
        </w:rPr>
        <w:t xml:space="preserve"> copie du pedigree complet (3 générations) </w:t>
      </w:r>
    </w:p>
    <w:p w14:paraId="31E6742F" w14:textId="77777777" w:rsidR="00B07036" w:rsidRPr="00B07036" w:rsidRDefault="00B07036" w:rsidP="00B07036">
      <w:pPr>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rPr>
          <w:bCs/>
          <w:color w:val="000000"/>
          <w:sz w:val="20"/>
          <w:szCs w:val="20"/>
        </w:rPr>
      </w:pPr>
      <w:r w:rsidRPr="00B07036">
        <w:rPr>
          <w:bCs/>
          <w:color w:val="000000"/>
          <w:sz w:val="20"/>
          <w:szCs w:val="20"/>
        </w:rPr>
        <w:t xml:space="preserve">Le TAN, </w:t>
      </w:r>
    </w:p>
    <w:p w14:paraId="71040F5B" w14:textId="77777777" w:rsidR="00B07036" w:rsidRPr="00B07036" w:rsidRDefault="00B07036" w:rsidP="00B07036">
      <w:pPr>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0"/>
          <w:szCs w:val="20"/>
        </w:rPr>
      </w:pPr>
      <w:r w:rsidRPr="00B07036">
        <w:rPr>
          <w:bCs/>
          <w:color w:val="000000"/>
          <w:sz w:val="20"/>
          <w:szCs w:val="20"/>
        </w:rPr>
        <w:t xml:space="preserve">L’examen des rotules (Pour les  </w:t>
      </w:r>
      <w:r w:rsidR="00441696">
        <w:rPr>
          <w:bCs/>
          <w:color w:val="000000"/>
          <w:sz w:val="20"/>
          <w:szCs w:val="20"/>
        </w:rPr>
        <w:t>C</w:t>
      </w:r>
      <w:r w:rsidRPr="00B07036">
        <w:rPr>
          <w:bCs/>
          <w:color w:val="000000"/>
          <w:sz w:val="20"/>
          <w:szCs w:val="20"/>
        </w:rPr>
        <w:t xml:space="preserve">otons de Tuléar, </w:t>
      </w:r>
      <w:bookmarkStart w:id="0" w:name="_Hlk72075936"/>
      <w:r w:rsidR="00441696">
        <w:rPr>
          <w:bCs/>
          <w:color w:val="000000"/>
          <w:sz w:val="20"/>
          <w:szCs w:val="20"/>
        </w:rPr>
        <w:t>C</w:t>
      </w:r>
      <w:r w:rsidRPr="00B07036">
        <w:rPr>
          <w:bCs/>
          <w:color w:val="000000"/>
          <w:sz w:val="20"/>
          <w:szCs w:val="20"/>
        </w:rPr>
        <w:t xml:space="preserve">hien du Pérou et </w:t>
      </w:r>
      <w:r w:rsidR="00441696">
        <w:rPr>
          <w:bCs/>
          <w:color w:val="000000"/>
          <w:sz w:val="20"/>
          <w:szCs w:val="20"/>
        </w:rPr>
        <w:t>C</w:t>
      </w:r>
      <w:r w:rsidRPr="00B07036">
        <w:rPr>
          <w:bCs/>
          <w:color w:val="000000"/>
          <w:sz w:val="20"/>
          <w:szCs w:val="20"/>
        </w:rPr>
        <w:t xml:space="preserve">hien du Mexique </w:t>
      </w:r>
      <w:bookmarkEnd w:id="0"/>
      <w:r w:rsidRPr="00B07036">
        <w:rPr>
          <w:bCs/>
          <w:color w:val="000000"/>
          <w:sz w:val="20"/>
          <w:szCs w:val="20"/>
        </w:rPr>
        <w:t>à partir de la cotation 4) à faire enregistrer au préalable à la SCC par l’intermédiaire de Madame Monique Rossi.</w:t>
      </w:r>
    </w:p>
    <w:p w14:paraId="43CDFF8F"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20"/>
        <w:rPr>
          <w:b/>
          <w:color w:val="000000"/>
          <w:sz w:val="20"/>
          <w:szCs w:val="20"/>
        </w:rPr>
      </w:pPr>
      <w:r w:rsidRPr="00B07036">
        <w:rPr>
          <w:bCs/>
          <w:color w:val="000000"/>
          <w:sz w:val="20"/>
          <w:szCs w:val="20"/>
        </w:rPr>
        <w:t xml:space="preserve">. </w:t>
      </w:r>
    </w:p>
    <w:p w14:paraId="50D1E132"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20"/>
        <w:rPr>
          <w:bCs/>
          <w:color w:val="000000"/>
          <w:sz w:val="20"/>
          <w:szCs w:val="20"/>
        </w:rPr>
      </w:pPr>
      <w:r w:rsidRPr="00B07036">
        <w:rPr>
          <w:b/>
          <w:color w:val="000000"/>
          <w:sz w:val="20"/>
          <w:szCs w:val="20"/>
        </w:rPr>
        <w:t>Le formulaire</w:t>
      </w:r>
      <w:r w:rsidRPr="00B07036">
        <w:rPr>
          <w:bCs/>
          <w:color w:val="000000"/>
          <w:sz w:val="20"/>
          <w:szCs w:val="20"/>
        </w:rPr>
        <w:t xml:space="preserve"> à compléter et signer par le vétérinaire </w:t>
      </w:r>
      <w:r w:rsidRPr="00B07036">
        <w:rPr>
          <w:b/>
          <w:color w:val="000000"/>
          <w:sz w:val="20"/>
          <w:szCs w:val="20"/>
        </w:rPr>
        <w:t>sur les deux pages</w:t>
      </w:r>
      <w:r w:rsidRPr="00B07036">
        <w:rPr>
          <w:bCs/>
          <w:color w:val="000000"/>
          <w:sz w:val="20"/>
          <w:szCs w:val="20"/>
        </w:rPr>
        <w:t xml:space="preserve"> est disponible sur le site du club  en page d’accueil, côté droit de l’écran.</w:t>
      </w:r>
    </w:p>
    <w:p w14:paraId="1EB9299C"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20"/>
        <w:rPr>
          <w:b/>
          <w:color w:val="000000"/>
          <w:sz w:val="20"/>
          <w:szCs w:val="20"/>
        </w:rPr>
      </w:pPr>
      <w:r w:rsidRPr="00B07036">
        <w:rPr>
          <w:b/>
          <w:color w:val="000000"/>
          <w:sz w:val="20"/>
          <w:szCs w:val="20"/>
        </w:rPr>
        <w:t xml:space="preserve">Merci d’utiliser l’original de ce formulaire pour le faire remplir par votre vétérinaire et de m’envoyer ainsi qu’à Madame Rossi une copie conforme à cet original sous format jpg ou pdf . Les documents peu lisibles, mal imprimés ou non signés et </w:t>
      </w:r>
      <w:r w:rsidR="003455CA">
        <w:rPr>
          <w:b/>
          <w:color w:val="000000"/>
          <w:sz w:val="20"/>
          <w:szCs w:val="20"/>
        </w:rPr>
        <w:t xml:space="preserve">non </w:t>
      </w:r>
      <w:r w:rsidRPr="00B07036">
        <w:rPr>
          <w:b/>
          <w:color w:val="000000"/>
          <w:sz w:val="20"/>
          <w:szCs w:val="20"/>
        </w:rPr>
        <w:t>tamponnés sur les deux pages par le vétérinaire seront rejetés.</w:t>
      </w:r>
    </w:p>
    <w:p w14:paraId="407E1579"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20"/>
        <w:rPr>
          <w:bCs/>
          <w:color w:val="000000"/>
          <w:sz w:val="20"/>
          <w:szCs w:val="20"/>
        </w:rPr>
      </w:pPr>
    </w:p>
    <w:p w14:paraId="400A8797"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20"/>
        <w:rPr>
          <w:bCs/>
          <w:color w:val="000000"/>
          <w:sz w:val="20"/>
          <w:szCs w:val="20"/>
        </w:rPr>
      </w:pPr>
      <w:r w:rsidRPr="00B07036">
        <w:rPr>
          <w:b/>
          <w:bCs/>
          <w:color w:val="000000"/>
          <w:sz w:val="20"/>
          <w:szCs w:val="20"/>
        </w:rPr>
        <w:t xml:space="preserve"> </w:t>
      </w:r>
    </w:p>
    <w:p w14:paraId="6F009461"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20"/>
        <w:rPr>
          <w:b/>
          <w:color w:val="000000"/>
          <w:sz w:val="20"/>
          <w:szCs w:val="20"/>
        </w:rPr>
      </w:pPr>
      <w:r w:rsidRPr="00B07036">
        <w:rPr>
          <w:b/>
          <w:bCs/>
          <w:color w:val="000000"/>
          <w:sz w:val="20"/>
          <w:szCs w:val="20"/>
        </w:rPr>
        <w:t>RAPPEL</w:t>
      </w:r>
      <w:r w:rsidRPr="00B07036">
        <w:rPr>
          <w:bCs/>
          <w:color w:val="000000"/>
          <w:sz w:val="20"/>
          <w:szCs w:val="20"/>
        </w:rPr>
        <w:t> </w:t>
      </w:r>
      <w:r w:rsidRPr="00B07036">
        <w:rPr>
          <w:b/>
          <w:color w:val="000000"/>
          <w:sz w:val="20"/>
          <w:szCs w:val="20"/>
        </w:rPr>
        <w:t xml:space="preserve">:  l’âge requis pour cet examen est de 15 mois à </w:t>
      </w:r>
      <w:r w:rsidRPr="00B07036">
        <w:rPr>
          <w:b/>
          <w:sz w:val="20"/>
          <w:szCs w:val="20"/>
        </w:rPr>
        <w:t>compter</w:t>
      </w:r>
      <w:r w:rsidRPr="00B07036">
        <w:rPr>
          <w:b/>
          <w:color w:val="000000"/>
          <w:sz w:val="20"/>
          <w:szCs w:val="20"/>
        </w:rPr>
        <w:t xml:space="preserve"> du 1.01.2020.</w:t>
      </w:r>
    </w:p>
    <w:p w14:paraId="044935FE" w14:textId="77777777" w:rsidR="00B07036" w:rsidRPr="00B07036" w:rsidRDefault="00B07036" w:rsidP="00B07036">
      <w:pPr>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rPr>
          <w:bCs/>
          <w:color w:val="000000"/>
          <w:sz w:val="20"/>
          <w:szCs w:val="20"/>
        </w:rPr>
      </w:pPr>
      <w:r w:rsidRPr="00B07036">
        <w:rPr>
          <w:bCs/>
          <w:color w:val="000000"/>
          <w:sz w:val="20"/>
          <w:szCs w:val="20"/>
        </w:rPr>
        <w:t>Le test ADN d’identification génétique et éventuellement de filiation (qui doit obligatoirement  être enregistré à la SCC)</w:t>
      </w:r>
    </w:p>
    <w:p w14:paraId="07A9025B" w14:textId="77777777" w:rsidR="00B07036" w:rsidRPr="00B07036" w:rsidRDefault="00B07036" w:rsidP="00B07036">
      <w:pPr>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rPr>
          <w:bCs/>
          <w:color w:val="000000"/>
          <w:sz w:val="20"/>
          <w:szCs w:val="20"/>
        </w:rPr>
      </w:pPr>
      <w:r w:rsidRPr="00B07036">
        <w:rPr>
          <w:bCs/>
          <w:color w:val="000000"/>
          <w:sz w:val="20"/>
          <w:szCs w:val="20"/>
        </w:rPr>
        <w:t>Slips de jugements,</w:t>
      </w:r>
    </w:p>
    <w:p w14:paraId="79CC0F8F" w14:textId="77777777" w:rsidR="00B07036" w:rsidRPr="00B07036" w:rsidRDefault="00B07036" w:rsidP="00B07036">
      <w:pPr>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rPr>
          <w:bCs/>
          <w:color w:val="000000"/>
          <w:sz w:val="20"/>
          <w:szCs w:val="20"/>
        </w:rPr>
      </w:pPr>
      <w:r w:rsidRPr="00B07036">
        <w:rPr>
          <w:bCs/>
          <w:color w:val="000000"/>
          <w:sz w:val="20"/>
          <w:szCs w:val="20"/>
        </w:rPr>
        <w:t xml:space="preserve">Examen Oculaire (Exempt d’APR) pour les </w:t>
      </w:r>
      <w:r w:rsidR="00441696">
        <w:rPr>
          <w:bCs/>
          <w:color w:val="000000"/>
          <w:sz w:val="20"/>
          <w:szCs w:val="20"/>
        </w:rPr>
        <w:t>C</w:t>
      </w:r>
      <w:r w:rsidRPr="00B07036">
        <w:rPr>
          <w:bCs/>
          <w:color w:val="000000"/>
          <w:sz w:val="20"/>
          <w:szCs w:val="20"/>
        </w:rPr>
        <w:t>otons de Tuléar et à partir de 4 points</w:t>
      </w:r>
      <w:r w:rsidRPr="00B07036">
        <w:rPr>
          <w:color w:val="000000"/>
          <w:sz w:val="20"/>
          <w:szCs w:val="20"/>
          <w:u w:color="000000"/>
        </w:rPr>
        <w:t xml:space="preserve"> les </w:t>
      </w:r>
      <w:r w:rsidR="00441696">
        <w:rPr>
          <w:color w:val="000000"/>
          <w:sz w:val="20"/>
          <w:szCs w:val="20"/>
          <w:u w:color="000000"/>
        </w:rPr>
        <w:t>C</w:t>
      </w:r>
      <w:r w:rsidRPr="00B07036">
        <w:rPr>
          <w:bCs/>
          <w:color w:val="000000"/>
          <w:sz w:val="20"/>
          <w:szCs w:val="20"/>
        </w:rPr>
        <w:t xml:space="preserve">hiens du Pérou et du Mexique et </w:t>
      </w:r>
      <w:r w:rsidRPr="00B07036">
        <w:rPr>
          <w:b/>
          <w:bCs/>
          <w:color w:val="000000"/>
          <w:sz w:val="20"/>
          <w:szCs w:val="20"/>
        </w:rPr>
        <w:t>pour tous les chiens importés quel</w:t>
      </w:r>
      <w:r w:rsidR="000A0D0C">
        <w:rPr>
          <w:b/>
          <w:bCs/>
          <w:color w:val="000000"/>
          <w:sz w:val="20"/>
          <w:szCs w:val="20"/>
        </w:rPr>
        <w:t xml:space="preserve">le </w:t>
      </w:r>
      <w:r w:rsidRPr="00B07036">
        <w:rPr>
          <w:b/>
          <w:bCs/>
          <w:color w:val="000000"/>
          <w:sz w:val="20"/>
          <w:szCs w:val="20"/>
        </w:rPr>
        <w:t>que</w:t>
      </w:r>
      <w:r w:rsidR="000A0D0C">
        <w:rPr>
          <w:b/>
          <w:bCs/>
          <w:color w:val="000000"/>
          <w:sz w:val="20"/>
          <w:szCs w:val="20"/>
        </w:rPr>
        <w:t xml:space="preserve"> </w:t>
      </w:r>
      <w:r w:rsidRPr="00B07036">
        <w:rPr>
          <w:b/>
          <w:bCs/>
          <w:color w:val="000000"/>
          <w:sz w:val="20"/>
          <w:szCs w:val="20"/>
        </w:rPr>
        <w:t>soit la race</w:t>
      </w:r>
    </w:p>
    <w:p w14:paraId="247DCB20" w14:textId="77777777" w:rsidR="00B07036" w:rsidRPr="00B07036" w:rsidRDefault="00B07036" w:rsidP="00B07036">
      <w:pPr>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00"/>
        <w:rPr>
          <w:bCs/>
          <w:color w:val="000000"/>
          <w:sz w:val="20"/>
          <w:szCs w:val="20"/>
        </w:rPr>
      </w:pPr>
      <w:r w:rsidRPr="00B07036">
        <w:rPr>
          <w:bCs/>
          <w:color w:val="000000"/>
          <w:sz w:val="20"/>
          <w:szCs w:val="20"/>
          <w:lang w:val="fr-CH"/>
        </w:rPr>
        <w:t>Examen de la Luxation du Cristallin (test PLL-A,)</w:t>
      </w:r>
      <w:r w:rsidRPr="00B07036">
        <w:rPr>
          <w:bCs/>
          <w:color w:val="000000"/>
          <w:sz w:val="20"/>
          <w:szCs w:val="20"/>
        </w:rPr>
        <w:t xml:space="preserve"> Exempt ou porteur sain admis, pour les </w:t>
      </w:r>
      <w:r w:rsidR="008B15C0">
        <w:rPr>
          <w:bCs/>
          <w:color w:val="000000"/>
          <w:sz w:val="20"/>
          <w:szCs w:val="20"/>
        </w:rPr>
        <w:t>C</w:t>
      </w:r>
      <w:r w:rsidRPr="00B07036">
        <w:rPr>
          <w:bCs/>
          <w:color w:val="000000"/>
          <w:sz w:val="20"/>
          <w:szCs w:val="20"/>
        </w:rPr>
        <w:t xml:space="preserve">hiens </w:t>
      </w:r>
      <w:r w:rsidR="008B15C0">
        <w:rPr>
          <w:bCs/>
          <w:color w:val="000000"/>
          <w:sz w:val="20"/>
          <w:szCs w:val="20"/>
        </w:rPr>
        <w:t>C</w:t>
      </w:r>
      <w:r w:rsidRPr="00B07036">
        <w:rPr>
          <w:bCs/>
          <w:color w:val="000000"/>
          <w:sz w:val="20"/>
          <w:szCs w:val="20"/>
        </w:rPr>
        <w:t xml:space="preserve">hinois à </w:t>
      </w:r>
      <w:r w:rsidR="008B15C0">
        <w:rPr>
          <w:bCs/>
          <w:color w:val="000000"/>
          <w:sz w:val="20"/>
          <w:szCs w:val="20"/>
        </w:rPr>
        <w:t>C</w:t>
      </w:r>
      <w:r w:rsidRPr="00B07036">
        <w:rPr>
          <w:bCs/>
          <w:color w:val="000000"/>
          <w:sz w:val="20"/>
          <w:szCs w:val="20"/>
        </w:rPr>
        <w:t>rête si les ascendants directs n’ont pas été testés ou non enregistré</w:t>
      </w:r>
      <w:r w:rsidR="008B15C0">
        <w:rPr>
          <w:bCs/>
          <w:color w:val="000000"/>
          <w:sz w:val="20"/>
          <w:szCs w:val="20"/>
        </w:rPr>
        <w:t>s</w:t>
      </w:r>
      <w:r w:rsidRPr="00B07036">
        <w:rPr>
          <w:bCs/>
          <w:color w:val="000000"/>
          <w:sz w:val="20"/>
          <w:szCs w:val="20"/>
        </w:rPr>
        <w:t xml:space="preserve"> sur le pedigree</w:t>
      </w:r>
    </w:p>
    <w:p w14:paraId="08E64CF1"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rPr>
          <w:b/>
          <w:bCs/>
          <w:color w:val="000000"/>
          <w:sz w:val="20"/>
          <w:szCs w:val="20"/>
        </w:rPr>
      </w:pPr>
      <w:r w:rsidRPr="00B07036">
        <w:rPr>
          <w:b/>
          <w:bCs/>
          <w:color w:val="000000"/>
          <w:sz w:val="20"/>
          <w:szCs w:val="20"/>
        </w:rPr>
        <w:t xml:space="preserve">A noter : Les examens des rotules  ainsi que l’examen PLL-A requis pour les </w:t>
      </w:r>
      <w:r w:rsidR="008B15C0">
        <w:rPr>
          <w:b/>
          <w:bCs/>
          <w:color w:val="000000"/>
          <w:sz w:val="20"/>
          <w:szCs w:val="20"/>
        </w:rPr>
        <w:t>C</w:t>
      </w:r>
      <w:r w:rsidRPr="00B07036">
        <w:rPr>
          <w:b/>
          <w:bCs/>
          <w:color w:val="000000"/>
          <w:sz w:val="20"/>
          <w:szCs w:val="20"/>
        </w:rPr>
        <w:t xml:space="preserve">hiens </w:t>
      </w:r>
      <w:r w:rsidR="008B15C0">
        <w:rPr>
          <w:b/>
          <w:bCs/>
          <w:color w:val="000000"/>
          <w:sz w:val="20"/>
          <w:szCs w:val="20"/>
        </w:rPr>
        <w:t>C</w:t>
      </w:r>
      <w:r w:rsidRPr="00B07036">
        <w:rPr>
          <w:b/>
          <w:bCs/>
          <w:color w:val="000000"/>
          <w:sz w:val="20"/>
          <w:szCs w:val="20"/>
        </w:rPr>
        <w:t xml:space="preserve">hinois à </w:t>
      </w:r>
      <w:r w:rsidR="008B15C0">
        <w:rPr>
          <w:b/>
          <w:bCs/>
          <w:color w:val="000000"/>
          <w:sz w:val="20"/>
          <w:szCs w:val="20"/>
        </w:rPr>
        <w:t>C</w:t>
      </w:r>
      <w:r w:rsidRPr="00B07036">
        <w:rPr>
          <w:b/>
          <w:bCs/>
          <w:color w:val="000000"/>
          <w:sz w:val="20"/>
          <w:szCs w:val="20"/>
        </w:rPr>
        <w:t>rête doivent  être  envoyés au préalable à Madame ROSSI pour enregistrement sur les fichiers de la SCC afin qu’ils soient reportés sur chaque pedigree.</w:t>
      </w:r>
    </w:p>
    <w:p w14:paraId="06226384" w14:textId="77777777" w:rsidR="00B07036" w:rsidRPr="00B07036" w:rsidRDefault="00B07036" w:rsidP="006668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Cs/>
          <w:color w:val="000000"/>
          <w:sz w:val="20"/>
          <w:szCs w:val="20"/>
        </w:rPr>
      </w:pPr>
      <w:r w:rsidRPr="00B07036">
        <w:rPr>
          <w:bCs/>
          <w:color w:val="000000"/>
          <w:sz w:val="20"/>
          <w:szCs w:val="20"/>
        </w:rPr>
        <w:lastRenderedPageBreak/>
        <w:t xml:space="preserve"> </w:t>
      </w:r>
    </w:p>
    <w:p w14:paraId="705067A3"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Cs/>
          <w:color w:val="000000"/>
          <w:sz w:val="20"/>
          <w:szCs w:val="20"/>
        </w:rPr>
      </w:pPr>
      <w:r w:rsidRPr="00B07036">
        <w:rPr>
          <w:b/>
          <w:color w:val="000000"/>
          <w:sz w:val="20"/>
          <w:szCs w:val="20"/>
        </w:rPr>
        <w:t>Rappel : en 2020 les grilles de cotation ont été révisées suite aux décisions du comité du CCCE approuvées par la SCC</w:t>
      </w:r>
      <w:r w:rsidRPr="00B07036">
        <w:rPr>
          <w:bCs/>
          <w:color w:val="000000"/>
          <w:sz w:val="20"/>
          <w:szCs w:val="20"/>
        </w:rPr>
        <w:t xml:space="preserve">. Désormais un seul excellent en classe jeune pourra être comptabilisé quelle que soit la cotation et un seul excellent en classe champion. Concernant les chiens du Pérou et du Mexique </w:t>
      </w:r>
      <w:r w:rsidRPr="00B07036">
        <w:rPr>
          <w:b/>
          <w:color w:val="000000"/>
          <w:sz w:val="20"/>
          <w:szCs w:val="20"/>
        </w:rPr>
        <w:t>le pedigree complet,</w:t>
      </w:r>
      <w:r w:rsidRPr="00B07036">
        <w:rPr>
          <w:bCs/>
          <w:color w:val="000000"/>
          <w:sz w:val="20"/>
          <w:szCs w:val="20"/>
        </w:rPr>
        <w:t xml:space="preserve"> dès la cotation 2, est exigé.</w:t>
      </w:r>
    </w:p>
    <w:p w14:paraId="57A4CA41"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 xml:space="preserve"> </w:t>
      </w:r>
      <w:r w:rsidRPr="00B07036">
        <w:rPr>
          <w:b/>
          <w:bCs/>
          <w:color w:val="000000"/>
          <w:sz w:val="20"/>
          <w:szCs w:val="20"/>
          <w:u w:color="000000"/>
        </w:rPr>
        <w:t>NE 2023</w:t>
      </w:r>
      <w:r w:rsidRPr="00B07036">
        <w:rPr>
          <w:color w:val="000000"/>
          <w:sz w:val="20"/>
          <w:szCs w:val="20"/>
          <w:u w:color="000000"/>
        </w:rPr>
        <w:t>.</w:t>
      </w:r>
    </w:p>
    <w:p w14:paraId="67F00B22"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 xml:space="preserve"> Cette année, suite à des intempéries ayant causé des dégâts au Parc des expositions de Bourges, notre NE s’est déroulée le 7 juillet 2023,  304 chiens étaient inscrits (330 en 2022)  Pour la première année,</w:t>
      </w:r>
      <w:r w:rsidR="008B15C0">
        <w:rPr>
          <w:color w:val="000000"/>
          <w:sz w:val="20"/>
          <w:szCs w:val="20"/>
          <w:u w:color="000000"/>
        </w:rPr>
        <w:t xml:space="preserve"> </w:t>
      </w:r>
      <w:r w:rsidRPr="00B07036">
        <w:rPr>
          <w:color w:val="000000"/>
          <w:sz w:val="20"/>
          <w:szCs w:val="20"/>
          <w:u w:color="000000"/>
        </w:rPr>
        <w:t xml:space="preserve">le CCCE proposait aux exposants un examen permettant l’établissement d’une fiche dentaire pour leur chien. 41 fiches dentaires ont ainsi pu être établies. 70 TAN ont été passés.  Suite à l’accord du comité de la reconnaissance, prise </w:t>
      </w:r>
      <w:r w:rsidR="008B15C0">
        <w:rPr>
          <w:color w:val="000000"/>
          <w:sz w:val="20"/>
          <w:szCs w:val="20"/>
          <w:u w:color="000000"/>
        </w:rPr>
        <w:t>en</w:t>
      </w:r>
      <w:r w:rsidRPr="00B07036">
        <w:rPr>
          <w:color w:val="000000"/>
          <w:sz w:val="20"/>
          <w:szCs w:val="20"/>
          <w:u w:color="000000"/>
        </w:rPr>
        <w:t xml:space="preserve"> charge et gestion de la race « Chien Fer »,  8 propriétaires de Chiens Fer ont été invité</w:t>
      </w:r>
      <w:r w:rsidR="008B15C0">
        <w:rPr>
          <w:color w:val="000000"/>
          <w:sz w:val="20"/>
          <w:szCs w:val="20"/>
          <w:u w:color="000000"/>
        </w:rPr>
        <w:t>s</w:t>
      </w:r>
      <w:r w:rsidRPr="00B07036">
        <w:rPr>
          <w:color w:val="000000"/>
          <w:sz w:val="20"/>
          <w:szCs w:val="20"/>
          <w:u w:color="000000"/>
        </w:rPr>
        <w:t xml:space="preserve"> à notre NE afin de présenter cette race.</w:t>
      </w:r>
    </w:p>
    <w:p w14:paraId="7EE80A4A"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 xml:space="preserve"> Les inscriptions,  comme les années précédentes ont été gérées conjointement avec Madame Rossi que je tiens à remercier ici pour toute l’aide qu’elle m’apporte dans ma mission. Rappel : le tarif membre est réservé aux membres à jour de leur cotisation de l’année durant laquelle se déroule la </w:t>
      </w:r>
      <w:r w:rsidR="00C42592">
        <w:rPr>
          <w:color w:val="000000"/>
          <w:sz w:val="20"/>
          <w:szCs w:val="20"/>
          <w:u w:color="000000"/>
        </w:rPr>
        <w:t>N</w:t>
      </w:r>
      <w:r w:rsidRPr="00B07036">
        <w:rPr>
          <w:color w:val="000000"/>
          <w:sz w:val="20"/>
          <w:szCs w:val="20"/>
          <w:u w:color="000000"/>
        </w:rPr>
        <w:t xml:space="preserve">ationale d’élevage et la cotation doit être à jour </w:t>
      </w:r>
      <w:r w:rsidRPr="00B07036">
        <w:rPr>
          <w:b/>
          <w:bCs/>
          <w:color w:val="000000"/>
          <w:sz w:val="20"/>
          <w:szCs w:val="20"/>
          <w:u w:color="000000"/>
        </w:rPr>
        <w:t xml:space="preserve">AVANT </w:t>
      </w:r>
      <w:r w:rsidRPr="00B07036">
        <w:rPr>
          <w:color w:val="000000"/>
          <w:sz w:val="20"/>
          <w:szCs w:val="20"/>
          <w:u w:color="000000"/>
        </w:rPr>
        <w:t>l’inscription pour en bénéficier</w:t>
      </w:r>
      <w:r w:rsidRPr="00B07036">
        <w:rPr>
          <w:b/>
          <w:bCs/>
          <w:color w:val="000000"/>
          <w:sz w:val="20"/>
          <w:szCs w:val="20"/>
          <w:u w:color="000000"/>
        </w:rPr>
        <w:t>.</w:t>
      </w:r>
    </w:p>
    <w:p w14:paraId="26DFAB26"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b/>
          <w:color w:val="000000"/>
          <w:sz w:val="20"/>
          <w:szCs w:val="20"/>
          <w:u w:color="000000"/>
        </w:rPr>
        <w:t>Gestion des TANS</w:t>
      </w:r>
      <w:r w:rsidRPr="00B07036">
        <w:rPr>
          <w:color w:val="000000"/>
          <w:sz w:val="20"/>
          <w:szCs w:val="20"/>
          <w:u w:color="000000"/>
        </w:rPr>
        <w:t xml:space="preserve">. </w:t>
      </w:r>
    </w:p>
    <w:p w14:paraId="6DB5AACB"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 xml:space="preserve">Fin avril 2023 nous avons reçu une proposition de la SCC concernant une formation à l'outil SCC EVENT  qui permet (entre autres) d'enregistrer directement les TAN auprès de la SCC, ( la Grille de la Centrale Canine comprend le code FCI du chien, le n° au livre des origines, le n° d’identifiant, le nom du chien et le résultat. Ces résultats sont, comme la grille de sélection, enregistrés  sur les pedigrees et LOF Sélect par la Société Centrale Canine.)  J’ai participé à une de ces formations en visioconférence  et depuis l’amicale de Carros, les TAN sont enregistrés à partir de cette application. Auparavant je remplissais un tableau </w:t>
      </w:r>
      <w:r w:rsidR="00FE71F3">
        <w:rPr>
          <w:color w:val="000000"/>
          <w:sz w:val="20"/>
          <w:szCs w:val="20"/>
          <w:u w:color="000000"/>
        </w:rPr>
        <w:t>E</w:t>
      </w:r>
      <w:r w:rsidRPr="00B07036">
        <w:rPr>
          <w:color w:val="000000"/>
          <w:sz w:val="20"/>
          <w:szCs w:val="20"/>
          <w:u w:color="000000"/>
        </w:rPr>
        <w:t>xcel avec les données concernant les chiens, demandées par la SCC  et j’envoyais ce fichier à un personnel de la SCC pour enregistrement.</w:t>
      </w:r>
    </w:p>
    <w:p w14:paraId="6D660D5A"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 xml:space="preserve">Les principaux avantages de l’utilisation de SCC Event sont : </w:t>
      </w:r>
    </w:p>
    <w:p w14:paraId="7F1B2D34" w14:textId="77777777" w:rsidR="00B07036" w:rsidRPr="00B07036" w:rsidRDefault="00B07036" w:rsidP="006668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 xml:space="preserve">L’intégration des chiens qui est facile et rapide : chaque chien peut être ajouté par la simple saisie de son numéro d’identification, ce qui permet de faire remonter les informations directement depuis le LOF, mais il est également possible d’intégrer tous les chiens d’un évènement d’un seul coup grâce à la liste des inscriptions générée par SCC expo et/ou par intégration de fichier pour les engagements </w:t>
      </w:r>
    </w:p>
    <w:p w14:paraId="50A2194D" w14:textId="77777777" w:rsidR="00B07036" w:rsidRPr="00B07036" w:rsidRDefault="00B07036" w:rsidP="00B07036">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color w:val="000000"/>
          <w:sz w:val="20"/>
          <w:szCs w:val="20"/>
          <w:u w:color="000000"/>
        </w:rPr>
      </w:pPr>
    </w:p>
    <w:p w14:paraId="75B19116" w14:textId="77777777" w:rsidR="00B07036" w:rsidRPr="00B07036" w:rsidRDefault="00B07036" w:rsidP="00B07036">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Cs/>
          <w:color w:val="000000"/>
          <w:sz w:val="20"/>
          <w:szCs w:val="20"/>
          <w:u w:color="000000"/>
        </w:rPr>
      </w:pPr>
      <w:r w:rsidRPr="00B07036">
        <w:rPr>
          <w:b/>
          <w:color w:val="000000"/>
          <w:sz w:val="20"/>
          <w:szCs w:val="20"/>
          <w:u w:color="000000"/>
        </w:rPr>
        <w:t xml:space="preserve">Rappel : En 2020, suite à la décision du comité du CCCE le règlement du TAN a été révisé. Le nouveau règlement est entré en vigueur à partir du </w:t>
      </w:r>
      <w:r w:rsidRPr="00B07036">
        <w:rPr>
          <w:b/>
          <w:bCs/>
          <w:color w:val="000000"/>
          <w:sz w:val="20"/>
          <w:szCs w:val="20"/>
          <w:u w:color="000000"/>
        </w:rPr>
        <w:t>01/01/2021</w:t>
      </w:r>
      <w:r w:rsidRPr="00B07036">
        <w:rPr>
          <w:b/>
          <w:color w:val="000000"/>
          <w:sz w:val="20"/>
          <w:szCs w:val="20"/>
          <w:u w:color="000000"/>
        </w:rPr>
        <w:t xml:space="preserve">, </w:t>
      </w:r>
      <w:r w:rsidRPr="00B07036">
        <w:rPr>
          <w:bCs/>
          <w:color w:val="000000"/>
          <w:sz w:val="20"/>
          <w:szCs w:val="20"/>
          <w:u w:color="000000"/>
        </w:rPr>
        <w:t>les modifications concernent :</w:t>
      </w:r>
    </w:p>
    <w:p w14:paraId="3817EB55" w14:textId="77777777" w:rsidR="00B07036" w:rsidRDefault="00B07036" w:rsidP="00B07036">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Cs/>
          <w:color w:val="000000"/>
          <w:sz w:val="20"/>
          <w:szCs w:val="20"/>
          <w:u w:color="000000"/>
        </w:rPr>
      </w:pPr>
      <w:r w:rsidRPr="00B07036">
        <w:rPr>
          <w:bCs/>
          <w:color w:val="000000"/>
          <w:sz w:val="20"/>
          <w:szCs w:val="20"/>
          <w:u w:color="000000"/>
        </w:rPr>
        <w:t xml:space="preserve">-l’article 4 : L’âge minimum pour la présentation à l’examen est de </w:t>
      </w:r>
      <w:r w:rsidRPr="00B07036">
        <w:rPr>
          <w:b/>
          <w:color w:val="000000"/>
          <w:sz w:val="20"/>
          <w:szCs w:val="20"/>
          <w:u w:color="000000"/>
        </w:rPr>
        <w:t>12</w:t>
      </w:r>
      <w:r w:rsidR="00806BE9">
        <w:rPr>
          <w:b/>
          <w:color w:val="000000"/>
          <w:sz w:val="20"/>
          <w:szCs w:val="20"/>
          <w:u w:color="000000"/>
        </w:rPr>
        <w:t xml:space="preserve"> </w:t>
      </w:r>
      <w:r w:rsidRPr="00B07036">
        <w:rPr>
          <w:b/>
          <w:color w:val="000000"/>
          <w:sz w:val="20"/>
          <w:szCs w:val="20"/>
          <w:u w:color="000000"/>
        </w:rPr>
        <w:t>mois</w:t>
      </w:r>
      <w:r w:rsidR="00806BE9">
        <w:rPr>
          <w:b/>
          <w:color w:val="000000"/>
          <w:sz w:val="20"/>
          <w:szCs w:val="20"/>
          <w:u w:color="000000"/>
        </w:rPr>
        <w:t>.</w:t>
      </w:r>
      <w:r w:rsidR="0019223C">
        <w:rPr>
          <w:b/>
          <w:color w:val="000000"/>
          <w:sz w:val="20"/>
          <w:szCs w:val="20"/>
          <w:u w:color="000000"/>
        </w:rPr>
        <w:t xml:space="preserve"> </w:t>
      </w:r>
      <w:r w:rsidRPr="00B07036">
        <w:rPr>
          <w:b/>
          <w:color w:val="000000"/>
          <w:sz w:val="20"/>
          <w:szCs w:val="20"/>
          <w:u w:color="000000"/>
        </w:rPr>
        <w:t>Le chien doit être confirmé</w:t>
      </w:r>
      <w:r w:rsidRPr="00B07036">
        <w:rPr>
          <w:bCs/>
          <w:color w:val="000000"/>
          <w:sz w:val="20"/>
          <w:szCs w:val="20"/>
          <w:u w:color="000000"/>
        </w:rPr>
        <w:t xml:space="preserve"> pour passer le TAN.</w:t>
      </w:r>
    </w:p>
    <w:p w14:paraId="08ABFCEA" w14:textId="77777777" w:rsidR="0019223C" w:rsidRPr="009E1B66" w:rsidRDefault="00806BE9" w:rsidP="00B07036">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Cs/>
          <w:sz w:val="20"/>
          <w:szCs w:val="20"/>
          <w:u w:color="000000"/>
        </w:rPr>
      </w:pPr>
      <w:r w:rsidRPr="009E1B66">
        <w:rPr>
          <w:bCs/>
          <w:sz w:val="20"/>
          <w:szCs w:val="20"/>
          <w:u w:color="000000"/>
        </w:rPr>
        <w:t>Puis</w:t>
      </w:r>
      <w:r w:rsidR="0019223C" w:rsidRPr="009E1B66">
        <w:rPr>
          <w:bCs/>
          <w:sz w:val="20"/>
          <w:szCs w:val="20"/>
          <w:u w:color="000000"/>
        </w:rPr>
        <w:t xml:space="preserve"> lors de la réunion du 20 décembre 2023</w:t>
      </w:r>
      <w:r w:rsidRPr="009E1B66">
        <w:rPr>
          <w:bCs/>
          <w:sz w:val="20"/>
          <w:szCs w:val="20"/>
          <w:u w:color="000000"/>
        </w:rPr>
        <w:t>,</w:t>
      </w:r>
      <w:r w:rsidR="0019223C" w:rsidRPr="009E1B66">
        <w:rPr>
          <w:bCs/>
          <w:sz w:val="20"/>
          <w:szCs w:val="20"/>
          <w:u w:color="000000"/>
        </w:rPr>
        <w:t xml:space="preserve"> suite à la demande du Président</w:t>
      </w:r>
      <w:r w:rsidRPr="009E1B66">
        <w:rPr>
          <w:bCs/>
          <w:sz w:val="20"/>
          <w:szCs w:val="20"/>
          <w:u w:color="000000"/>
        </w:rPr>
        <w:t>,</w:t>
      </w:r>
      <w:r w:rsidR="00150272" w:rsidRPr="009E1B66">
        <w:rPr>
          <w:bCs/>
          <w:sz w:val="20"/>
          <w:szCs w:val="20"/>
          <w:u w:color="000000"/>
        </w:rPr>
        <w:t xml:space="preserve"> </w:t>
      </w:r>
      <w:r w:rsidRPr="009E1B66">
        <w:rPr>
          <w:bCs/>
          <w:sz w:val="20"/>
          <w:szCs w:val="20"/>
          <w:u w:color="000000"/>
        </w:rPr>
        <w:t>l</w:t>
      </w:r>
      <w:r w:rsidR="00150272" w:rsidRPr="009E1B66">
        <w:rPr>
          <w:bCs/>
          <w:sz w:val="20"/>
          <w:szCs w:val="20"/>
          <w:u w:color="000000"/>
        </w:rPr>
        <w:t xml:space="preserve">e règlement a été </w:t>
      </w:r>
      <w:r w:rsidR="00DB5B3B" w:rsidRPr="009E1B66">
        <w:rPr>
          <w:bCs/>
          <w:sz w:val="20"/>
          <w:szCs w:val="20"/>
          <w:u w:color="000000"/>
        </w:rPr>
        <w:t xml:space="preserve">de nouveau </w:t>
      </w:r>
      <w:r w:rsidR="00150272" w:rsidRPr="009E1B66">
        <w:rPr>
          <w:bCs/>
          <w:sz w:val="20"/>
          <w:szCs w:val="20"/>
          <w:u w:color="000000"/>
        </w:rPr>
        <w:t xml:space="preserve">modifié </w:t>
      </w:r>
      <w:r w:rsidR="00E56032" w:rsidRPr="009E1B66">
        <w:rPr>
          <w:bCs/>
          <w:sz w:val="20"/>
          <w:szCs w:val="20"/>
          <w:u w:color="000000"/>
        </w:rPr>
        <w:t xml:space="preserve">et </w:t>
      </w:r>
      <w:r w:rsidR="00150272" w:rsidRPr="009E1B66">
        <w:rPr>
          <w:bCs/>
          <w:sz w:val="20"/>
          <w:szCs w:val="20"/>
          <w:u w:color="000000"/>
        </w:rPr>
        <w:t xml:space="preserve">le comité a accepté de retirer </w:t>
      </w:r>
      <w:r w:rsidRPr="009E1B66">
        <w:rPr>
          <w:bCs/>
          <w:sz w:val="20"/>
          <w:szCs w:val="20"/>
          <w:u w:color="000000"/>
        </w:rPr>
        <w:t>l’</w:t>
      </w:r>
      <w:r w:rsidR="00150272" w:rsidRPr="009E1B66">
        <w:rPr>
          <w:bCs/>
          <w:sz w:val="20"/>
          <w:szCs w:val="20"/>
          <w:u w:color="000000"/>
        </w:rPr>
        <w:t xml:space="preserve">âge maximum de </w:t>
      </w:r>
      <w:r w:rsidR="0019223C" w:rsidRPr="009E1B66">
        <w:rPr>
          <w:bCs/>
          <w:sz w:val="20"/>
          <w:szCs w:val="20"/>
          <w:u w:color="000000"/>
        </w:rPr>
        <w:t>6 ans afin de permettre à certains vétérans de passer le TAN et obtenir le titre de champion vétéran</w:t>
      </w:r>
      <w:r w:rsidRPr="009E1B66">
        <w:rPr>
          <w:bCs/>
          <w:sz w:val="20"/>
          <w:szCs w:val="20"/>
          <w:u w:color="000000"/>
        </w:rPr>
        <w:t>.</w:t>
      </w:r>
      <w:r w:rsidR="0019223C" w:rsidRPr="009E1B66">
        <w:rPr>
          <w:bCs/>
          <w:sz w:val="20"/>
          <w:szCs w:val="20"/>
          <w:u w:color="000000"/>
        </w:rPr>
        <w:t xml:space="preserve"> </w:t>
      </w:r>
    </w:p>
    <w:p w14:paraId="4912591A" w14:textId="77777777" w:rsidR="00B07036" w:rsidRPr="00B07036" w:rsidRDefault="00B07036" w:rsidP="00B07036">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Cs/>
          <w:color w:val="000000"/>
          <w:sz w:val="20"/>
          <w:szCs w:val="20"/>
          <w:u w:color="000000"/>
        </w:rPr>
      </w:pPr>
      <w:r w:rsidRPr="00B07036">
        <w:rPr>
          <w:bCs/>
          <w:color w:val="000000"/>
          <w:sz w:val="20"/>
          <w:szCs w:val="20"/>
          <w:u w:color="000000"/>
        </w:rPr>
        <w:t>-l‘article 6 : dérogation exceptionnelle de lieu pour des chiens appartenant à un exposant étranger ou résidant dans les Dom-Tom</w:t>
      </w:r>
    </w:p>
    <w:p w14:paraId="5FF107D8" w14:textId="77777777" w:rsidR="00B07036" w:rsidRPr="00B07036" w:rsidRDefault="00B07036" w:rsidP="00B07036">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Cs/>
          <w:color w:val="000000"/>
          <w:sz w:val="20"/>
          <w:szCs w:val="20"/>
          <w:u w:color="000000"/>
        </w:rPr>
      </w:pPr>
      <w:r w:rsidRPr="00B07036">
        <w:rPr>
          <w:bCs/>
          <w:color w:val="000000"/>
          <w:sz w:val="20"/>
          <w:szCs w:val="20"/>
          <w:u w:color="000000"/>
        </w:rPr>
        <w:t>-l’article 7 : L’examinateur aura la faculté d’ajourner un chien si celui-ci présente un problème d’ordre physique le jour de l’examen</w:t>
      </w:r>
    </w:p>
    <w:p w14:paraId="3CC6DBA9" w14:textId="77777777" w:rsidR="00B07036" w:rsidRPr="00B07036" w:rsidRDefault="00B07036" w:rsidP="0007133A">
      <w:pPr>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bCs/>
          <w:color w:val="000000"/>
          <w:sz w:val="20"/>
          <w:szCs w:val="20"/>
          <w:u w:color="000000"/>
        </w:rPr>
        <w:t xml:space="preserve">-l’article 10 : Le chien ajourné pourra être présenté </w:t>
      </w:r>
      <w:r w:rsidRPr="00B07036">
        <w:rPr>
          <w:b/>
          <w:bCs/>
          <w:color w:val="000000"/>
          <w:sz w:val="20"/>
          <w:szCs w:val="20"/>
          <w:u w:color="000000"/>
        </w:rPr>
        <w:t>une seule et unique fois</w:t>
      </w:r>
      <w:r w:rsidRPr="00B07036">
        <w:rPr>
          <w:bCs/>
          <w:color w:val="000000"/>
          <w:sz w:val="20"/>
          <w:szCs w:val="20"/>
          <w:u w:color="000000"/>
        </w:rPr>
        <w:t xml:space="preserve"> lors d'une séance ultérieure</w:t>
      </w:r>
      <w:r w:rsidR="0007133A">
        <w:rPr>
          <w:bCs/>
          <w:color w:val="000000"/>
          <w:sz w:val="20"/>
          <w:szCs w:val="20"/>
          <w:u w:color="000000"/>
        </w:rPr>
        <w:t xml:space="preserve">. </w:t>
      </w:r>
      <w:r w:rsidRPr="00B07036">
        <w:rPr>
          <w:color w:val="000000"/>
          <w:sz w:val="20"/>
          <w:szCs w:val="20"/>
          <w:u w:color="000000"/>
        </w:rPr>
        <w:t>Pour me permettre d’entrer des données correctes sur les différentes grilles, merci de prendre un soin particulier lorsque vous remplissez les formulaires de TAN, préférez l’écriture en lettres capitales qui est plus lisible et veillez à noter sans erreur ni surcharge le numéro de puce d’identification de votre chien.</w:t>
      </w:r>
    </w:p>
    <w:p w14:paraId="33E5B557" w14:textId="77777777" w:rsidR="00666867" w:rsidRDefault="00666867"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0"/>
          <w:szCs w:val="20"/>
          <w:u w:color="000000"/>
        </w:rPr>
      </w:pPr>
    </w:p>
    <w:p w14:paraId="0E6AA75F" w14:textId="77777777" w:rsidR="00666867" w:rsidRDefault="00666867"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bCs/>
          <w:color w:val="000000"/>
          <w:sz w:val="20"/>
          <w:szCs w:val="20"/>
          <w:u w:color="000000"/>
        </w:rPr>
      </w:pPr>
    </w:p>
    <w:p w14:paraId="2CA3960B"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b/>
          <w:bCs/>
          <w:color w:val="000000"/>
          <w:sz w:val="20"/>
          <w:szCs w:val="20"/>
          <w:u w:color="000000"/>
        </w:rPr>
        <w:t>Réunions de comité</w:t>
      </w:r>
      <w:r w:rsidRPr="00B07036">
        <w:rPr>
          <w:color w:val="000000"/>
          <w:sz w:val="20"/>
          <w:szCs w:val="20"/>
          <w:u w:color="000000"/>
        </w:rPr>
        <w:t>.</w:t>
      </w:r>
    </w:p>
    <w:p w14:paraId="1ABFF61F"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Cette année 2023  nous avons réalisé 5 réunions de comité pour lesquelles  je rédige chaque procès-verbal lorsque j’y suis présente, dans le cas contraire un membre du comité se charge de le rédiger.</w:t>
      </w:r>
    </w:p>
    <w:p w14:paraId="5151B9BC"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Je vous rappelle que les procès-verbaux des réunions de comité sont disponibles dans les bulletins du club et sur notre site CCCE à la rubrique « espace membres » mais que leurs diffusions sur tout autre support (réseaux sociaux etc. …) sans l’accord du CCCE, est strictement interdite.</w:t>
      </w:r>
    </w:p>
    <w:p w14:paraId="474F3D29"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 xml:space="preserve"> Le  25 mars 2024                                                                     La secrétaire générale Maryline Robin</w:t>
      </w:r>
    </w:p>
    <w:p w14:paraId="45EA1BE5" w14:textId="77777777" w:rsidR="00B07036" w:rsidRPr="00B07036" w:rsidRDefault="00B07036" w:rsidP="00B07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color w:val="000000"/>
          <w:sz w:val="20"/>
          <w:szCs w:val="20"/>
          <w:u w:color="000000"/>
        </w:rPr>
      </w:pPr>
      <w:r w:rsidRPr="00B07036">
        <w:rPr>
          <w:color w:val="000000"/>
          <w:sz w:val="20"/>
          <w:szCs w:val="20"/>
          <w:u w:color="000000"/>
        </w:rPr>
        <w:t xml:space="preserve">                                                                                                               </w:t>
      </w:r>
      <w:r w:rsidRPr="00B07036">
        <w:rPr>
          <w:noProof/>
          <w:color w:val="000000"/>
          <w:sz w:val="20"/>
          <w:szCs w:val="20"/>
          <w:u w:color="000000"/>
          <w:lang w:eastAsia="fr-FR"/>
        </w:rPr>
        <w:drawing>
          <wp:inline distT="0" distB="0" distL="0" distR="0" wp14:anchorId="48B676E1" wp14:editId="1AFB82D6">
            <wp:extent cx="731520" cy="445135"/>
            <wp:effectExtent l="0" t="0" r="0" b="0"/>
            <wp:docPr id="1" name="Imag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6" cstate="print"/>
                    <a:srcRect/>
                    <a:stretch>
                      <a:fillRect/>
                    </a:stretch>
                  </pic:blipFill>
                  <pic:spPr bwMode="auto">
                    <a:xfrm>
                      <a:off x="0" y="0"/>
                      <a:ext cx="731520" cy="445135"/>
                    </a:xfrm>
                    <a:prstGeom prst="rect">
                      <a:avLst/>
                    </a:prstGeom>
                    <a:noFill/>
                    <a:ln w="9525">
                      <a:noFill/>
                      <a:miter lim="800000"/>
                      <a:headEnd/>
                      <a:tailEnd/>
                    </a:ln>
                  </pic:spPr>
                </pic:pic>
              </a:graphicData>
            </a:graphic>
          </wp:inline>
        </w:drawing>
      </w:r>
    </w:p>
    <w:sectPr w:rsidR="00B07036" w:rsidRPr="00B07036" w:rsidSect="00AD7043">
      <w:pgSz w:w="11910" w:h="16840"/>
      <w:pgMar w:top="700" w:right="46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SvtyTwo OS ITC TT-Book">
    <w:altName w:val="Calibri"/>
    <w:charset w:val="00"/>
    <w:family w:val="auto"/>
    <w:pitch w:val="variable"/>
    <w:sig w:usb0="00000003" w:usb1="00000000" w:usb2="00000000" w:usb3="00000000" w:csb0="00000001" w:csb1="00000000"/>
  </w:font>
  <w:font w:name="Cronos Pro Light Displa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7100"/>
    <w:multiLevelType w:val="hybridMultilevel"/>
    <w:tmpl w:val="CD5607A2"/>
    <w:lvl w:ilvl="0" w:tplc="4300D36E">
      <w:numFmt w:val="bullet"/>
      <w:lvlText w:val=""/>
      <w:lvlJc w:val="left"/>
      <w:pPr>
        <w:ind w:left="937" w:hanging="351"/>
      </w:pPr>
      <w:rPr>
        <w:rFonts w:ascii="Symbol" w:eastAsia="Symbol" w:hAnsi="Symbol" w:cs="Symbol" w:hint="default"/>
        <w:b w:val="0"/>
        <w:bCs w:val="0"/>
        <w:i w:val="0"/>
        <w:iCs w:val="0"/>
        <w:w w:val="100"/>
        <w:sz w:val="24"/>
        <w:szCs w:val="24"/>
        <w:lang w:val="fr-FR" w:eastAsia="en-US" w:bidi="ar-SA"/>
      </w:rPr>
    </w:lvl>
    <w:lvl w:ilvl="1" w:tplc="D28258FE">
      <w:numFmt w:val="bullet"/>
      <w:lvlText w:val="•"/>
      <w:lvlJc w:val="left"/>
      <w:pPr>
        <w:ind w:left="1938" w:hanging="351"/>
      </w:pPr>
      <w:rPr>
        <w:rFonts w:hint="default"/>
        <w:lang w:val="fr-FR" w:eastAsia="en-US" w:bidi="ar-SA"/>
      </w:rPr>
    </w:lvl>
    <w:lvl w:ilvl="2" w:tplc="A0D8FCAA">
      <w:numFmt w:val="bullet"/>
      <w:lvlText w:val="•"/>
      <w:lvlJc w:val="left"/>
      <w:pPr>
        <w:ind w:left="2937" w:hanging="351"/>
      </w:pPr>
      <w:rPr>
        <w:rFonts w:hint="default"/>
        <w:lang w:val="fr-FR" w:eastAsia="en-US" w:bidi="ar-SA"/>
      </w:rPr>
    </w:lvl>
    <w:lvl w:ilvl="3" w:tplc="BC0CC11A">
      <w:numFmt w:val="bullet"/>
      <w:lvlText w:val="•"/>
      <w:lvlJc w:val="left"/>
      <w:pPr>
        <w:ind w:left="3935" w:hanging="351"/>
      </w:pPr>
      <w:rPr>
        <w:rFonts w:hint="default"/>
        <w:lang w:val="fr-FR" w:eastAsia="en-US" w:bidi="ar-SA"/>
      </w:rPr>
    </w:lvl>
    <w:lvl w:ilvl="4" w:tplc="7436BF9C">
      <w:numFmt w:val="bullet"/>
      <w:lvlText w:val="•"/>
      <w:lvlJc w:val="left"/>
      <w:pPr>
        <w:ind w:left="4934" w:hanging="351"/>
      </w:pPr>
      <w:rPr>
        <w:rFonts w:hint="default"/>
        <w:lang w:val="fr-FR" w:eastAsia="en-US" w:bidi="ar-SA"/>
      </w:rPr>
    </w:lvl>
    <w:lvl w:ilvl="5" w:tplc="4B0C5D2C">
      <w:numFmt w:val="bullet"/>
      <w:lvlText w:val="•"/>
      <w:lvlJc w:val="left"/>
      <w:pPr>
        <w:ind w:left="5933" w:hanging="351"/>
      </w:pPr>
      <w:rPr>
        <w:rFonts w:hint="default"/>
        <w:lang w:val="fr-FR" w:eastAsia="en-US" w:bidi="ar-SA"/>
      </w:rPr>
    </w:lvl>
    <w:lvl w:ilvl="6" w:tplc="D7267B10">
      <w:numFmt w:val="bullet"/>
      <w:lvlText w:val="•"/>
      <w:lvlJc w:val="left"/>
      <w:pPr>
        <w:ind w:left="6931" w:hanging="351"/>
      </w:pPr>
      <w:rPr>
        <w:rFonts w:hint="default"/>
        <w:lang w:val="fr-FR" w:eastAsia="en-US" w:bidi="ar-SA"/>
      </w:rPr>
    </w:lvl>
    <w:lvl w:ilvl="7" w:tplc="8DE65D6E">
      <w:numFmt w:val="bullet"/>
      <w:lvlText w:val="•"/>
      <w:lvlJc w:val="left"/>
      <w:pPr>
        <w:ind w:left="7930" w:hanging="351"/>
      </w:pPr>
      <w:rPr>
        <w:rFonts w:hint="default"/>
        <w:lang w:val="fr-FR" w:eastAsia="en-US" w:bidi="ar-SA"/>
      </w:rPr>
    </w:lvl>
    <w:lvl w:ilvl="8" w:tplc="C852703C">
      <w:numFmt w:val="bullet"/>
      <w:lvlText w:val="•"/>
      <w:lvlJc w:val="left"/>
      <w:pPr>
        <w:ind w:left="8929" w:hanging="351"/>
      </w:pPr>
      <w:rPr>
        <w:rFonts w:hint="default"/>
        <w:lang w:val="fr-FR" w:eastAsia="en-US" w:bidi="ar-SA"/>
      </w:rPr>
    </w:lvl>
  </w:abstractNum>
  <w:abstractNum w:abstractNumId="1" w15:restartNumberingAfterBreak="0">
    <w:nsid w:val="0AE225F5"/>
    <w:multiLevelType w:val="hybridMultilevel"/>
    <w:tmpl w:val="C33A3B98"/>
    <w:lvl w:ilvl="0" w:tplc="8F3A22F4">
      <w:start w:val="1"/>
      <w:numFmt w:val="decimal"/>
      <w:lvlText w:val="%1."/>
      <w:lvlJc w:val="left"/>
      <w:pPr>
        <w:ind w:left="925" w:hanging="282"/>
        <w:jc w:val="right"/>
      </w:pPr>
      <w:rPr>
        <w:rFonts w:ascii="Times New Roman" w:eastAsia="Times New Roman" w:hAnsi="Times New Roman" w:cs="Times New Roman" w:hint="default"/>
        <w:b w:val="0"/>
        <w:bCs w:val="0"/>
        <w:i w:val="0"/>
        <w:iCs w:val="0"/>
        <w:w w:val="100"/>
        <w:sz w:val="24"/>
        <w:szCs w:val="24"/>
        <w:lang w:val="fr-FR" w:eastAsia="en-US" w:bidi="ar-SA"/>
      </w:rPr>
    </w:lvl>
    <w:lvl w:ilvl="1" w:tplc="756419F0">
      <w:numFmt w:val="bullet"/>
      <w:lvlText w:val=""/>
      <w:lvlJc w:val="left"/>
      <w:pPr>
        <w:ind w:left="1494" w:hanging="286"/>
      </w:pPr>
      <w:rPr>
        <w:rFonts w:ascii="Symbol" w:eastAsia="Symbol" w:hAnsi="Symbol" w:cs="Symbol" w:hint="default"/>
        <w:b w:val="0"/>
        <w:bCs w:val="0"/>
        <w:i w:val="0"/>
        <w:iCs w:val="0"/>
        <w:color w:val="006FC0"/>
        <w:w w:val="100"/>
        <w:sz w:val="24"/>
        <w:szCs w:val="24"/>
        <w:lang w:val="fr-FR" w:eastAsia="en-US" w:bidi="ar-SA"/>
      </w:rPr>
    </w:lvl>
    <w:lvl w:ilvl="2" w:tplc="7D8E4634">
      <w:numFmt w:val="bullet"/>
      <w:lvlText w:val="•"/>
      <w:lvlJc w:val="left"/>
      <w:pPr>
        <w:ind w:left="2547" w:hanging="286"/>
      </w:pPr>
      <w:rPr>
        <w:rFonts w:hint="default"/>
        <w:lang w:val="fr-FR" w:eastAsia="en-US" w:bidi="ar-SA"/>
      </w:rPr>
    </w:lvl>
    <w:lvl w:ilvl="3" w:tplc="90A48042">
      <w:numFmt w:val="bullet"/>
      <w:lvlText w:val="•"/>
      <w:lvlJc w:val="left"/>
      <w:pPr>
        <w:ind w:left="3594" w:hanging="286"/>
      </w:pPr>
      <w:rPr>
        <w:rFonts w:hint="default"/>
        <w:lang w:val="fr-FR" w:eastAsia="en-US" w:bidi="ar-SA"/>
      </w:rPr>
    </w:lvl>
    <w:lvl w:ilvl="4" w:tplc="C5AE5240">
      <w:numFmt w:val="bullet"/>
      <w:lvlText w:val="•"/>
      <w:lvlJc w:val="left"/>
      <w:pPr>
        <w:ind w:left="4642" w:hanging="286"/>
      </w:pPr>
      <w:rPr>
        <w:rFonts w:hint="default"/>
        <w:lang w:val="fr-FR" w:eastAsia="en-US" w:bidi="ar-SA"/>
      </w:rPr>
    </w:lvl>
    <w:lvl w:ilvl="5" w:tplc="E4D2ED04">
      <w:numFmt w:val="bullet"/>
      <w:lvlText w:val="•"/>
      <w:lvlJc w:val="left"/>
      <w:pPr>
        <w:ind w:left="5689" w:hanging="286"/>
      </w:pPr>
      <w:rPr>
        <w:rFonts w:hint="default"/>
        <w:lang w:val="fr-FR" w:eastAsia="en-US" w:bidi="ar-SA"/>
      </w:rPr>
    </w:lvl>
    <w:lvl w:ilvl="6" w:tplc="77FC6E60">
      <w:numFmt w:val="bullet"/>
      <w:lvlText w:val="•"/>
      <w:lvlJc w:val="left"/>
      <w:pPr>
        <w:ind w:left="6736" w:hanging="286"/>
      </w:pPr>
      <w:rPr>
        <w:rFonts w:hint="default"/>
        <w:lang w:val="fr-FR" w:eastAsia="en-US" w:bidi="ar-SA"/>
      </w:rPr>
    </w:lvl>
    <w:lvl w:ilvl="7" w:tplc="DCF4110C">
      <w:numFmt w:val="bullet"/>
      <w:lvlText w:val="•"/>
      <w:lvlJc w:val="left"/>
      <w:pPr>
        <w:ind w:left="7784" w:hanging="286"/>
      </w:pPr>
      <w:rPr>
        <w:rFonts w:hint="default"/>
        <w:lang w:val="fr-FR" w:eastAsia="en-US" w:bidi="ar-SA"/>
      </w:rPr>
    </w:lvl>
    <w:lvl w:ilvl="8" w:tplc="65B64C28">
      <w:numFmt w:val="bullet"/>
      <w:lvlText w:val="•"/>
      <w:lvlJc w:val="left"/>
      <w:pPr>
        <w:ind w:left="8831" w:hanging="286"/>
      </w:pPr>
      <w:rPr>
        <w:rFonts w:hint="default"/>
        <w:lang w:val="fr-FR" w:eastAsia="en-US" w:bidi="ar-SA"/>
      </w:rPr>
    </w:lvl>
  </w:abstractNum>
  <w:abstractNum w:abstractNumId="2" w15:restartNumberingAfterBreak="0">
    <w:nsid w:val="0C9D24D8"/>
    <w:multiLevelType w:val="hybridMultilevel"/>
    <w:tmpl w:val="CD42030E"/>
    <w:lvl w:ilvl="0" w:tplc="1FCA084C">
      <w:numFmt w:val="bullet"/>
      <w:lvlText w:val=""/>
      <w:lvlJc w:val="left"/>
      <w:pPr>
        <w:ind w:left="1068" w:hanging="360"/>
      </w:pPr>
      <w:rPr>
        <w:rFonts w:ascii="Symbol" w:eastAsiaTheme="minorHAnsi"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FD508C6"/>
    <w:multiLevelType w:val="hybridMultilevel"/>
    <w:tmpl w:val="022CBD12"/>
    <w:lvl w:ilvl="0" w:tplc="DD1C21A6">
      <w:start w:val="3"/>
      <w:numFmt w:val="decimal"/>
      <w:lvlText w:val="%1-"/>
      <w:lvlJc w:val="left"/>
      <w:pPr>
        <w:ind w:left="1069" w:hanging="360"/>
      </w:pPr>
      <w:rPr>
        <w:rFonts w:hint="default"/>
        <w:b/>
        <w:color w:val="auto"/>
      </w:rPr>
    </w:lvl>
    <w:lvl w:ilvl="1" w:tplc="040C0019">
      <w:start w:val="1"/>
      <w:numFmt w:val="lowerLetter"/>
      <w:lvlText w:val="%2."/>
      <w:lvlJc w:val="left"/>
      <w:pPr>
        <w:ind w:left="1700" w:hanging="360"/>
      </w:pPr>
    </w:lvl>
    <w:lvl w:ilvl="2" w:tplc="040C001B" w:tentative="1">
      <w:start w:val="1"/>
      <w:numFmt w:val="lowerRoman"/>
      <w:lvlText w:val="%3."/>
      <w:lvlJc w:val="right"/>
      <w:pPr>
        <w:ind w:left="2420" w:hanging="180"/>
      </w:pPr>
    </w:lvl>
    <w:lvl w:ilvl="3" w:tplc="040C000F" w:tentative="1">
      <w:start w:val="1"/>
      <w:numFmt w:val="decimal"/>
      <w:lvlText w:val="%4."/>
      <w:lvlJc w:val="left"/>
      <w:pPr>
        <w:ind w:left="3140" w:hanging="360"/>
      </w:pPr>
    </w:lvl>
    <w:lvl w:ilvl="4" w:tplc="040C0019" w:tentative="1">
      <w:start w:val="1"/>
      <w:numFmt w:val="lowerLetter"/>
      <w:lvlText w:val="%5."/>
      <w:lvlJc w:val="left"/>
      <w:pPr>
        <w:ind w:left="3860" w:hanging="360"/>
      </w:pPr>
    </w:lvl>
    <w:lvl w:ilvl="5" w:tplc="040C001B" w:tentative="1">
      <w:start w:val="1"/>
      <w:numFmt w:val="lowerRoman"/>
      <w:lvlText w:val="%6."/>
      <w:lvlJc w:val="right"/>
      <w:pPr>
        <w:ind w:left="4580" w:hanging="180"/>
      </w:pPr>
    </w:lvl>
    <w:lvl w:ilvl="6" w:tplc="040C000F" w:tentative="1">
      <w:start w:val="1"/>
      <w:numFmt w:val="decimal"/>
      <w:lvlText w:val="%7."/>
      <w:lvlJc w:val="left"/>
      <w:pPr>
        <w:ind w:left="5300" w:hanging="360"/>
      </w:pPr>
    </w:lvl>
    <w:lvl w:ilvl="7" w:tplc="040C0019" w:tentative="1">
      <w:start w:val="1"/>
      <w:numFmt w:val="lowerLetter"/>
      <w:lvlText w:val="%8."/>
      <w:lvlJc w:val="left"/>
      <w:pPr>
        <w:ind w:left="6020" w:hanging="360"/>
      </w:pPr>
    </w:lvl>
    <w:lvl w:ilvl="8" w:tplc="040C001B" w:tentative="1">
      <w:start w:val="1"/>
      <w:numFmt w:val="lowerRoman"/>
      <w:lvlText w:val="%9."/>
      <w:lvlJc w:val="right"/>
      <w:pPr>
        <w:ind w:left="6740" w:hanging="180"/>
      </w:pPr>
    </w:lvl>
  </w:abstractNum>
  <w:abstractNum w:abstractNumId="4" w15:restartNumberingAfterBreak="0">
    <w:nsid w:val="185067C8"/>
    <w:multiLevelType w:val="hybridMultilevel"/>
    <w:tmpl w:val="7AC42976"/>
    <w:lvl w:ilvl="0" w:tplc="F29AAE70">
      <w:start w:val="5"/>
      <w:numFmt w:val="decimal"/>
      <w:lvlText w:val="%1"/>
      <w:lvlJc w:val="left"/>
      <w:pPr>
        <w:ind w:left="925" w:hanging="190"/>
      </w:pPr>
      <w:rPr>
        <w:rFonts w:ascii="Times New Roman" w:eastAsia="Times New Roman" w:hAnsi="Times New Roman" w:cs="Times New Roman" w:hint="default"/>
        <w:b/>
        <w:bCs/>
        <w:i w:val="0"/>
        <w:iCs w:val="0"/>
        <w:w w:val="100"/>
        <w:sz w:val="24"/>
        <w:szCs w:val="24"/>
        <w:lang w:val="fr-FR" w:eastAsia="en-US" w:bidi="ar-SA"/>
      </w:rPr>
    </w:lvl>
    <w:lvl w:ilvl="1" w:tplc="6B18135C">
      <w:numFmt w:val="bullet"/>
      <w:lvlText w:val="•"/>
      <w:lvlJc w:val="left"/>
      <w:pPr>
        <w:ind w:left="1920" w:hanging="190"/>
      </w:pPr>
      <w:rPr>
        <w:rFonts w:hint="default"/>
        <w:lang w:val="fr-FR" w:eastAsia="en-US" w:bidi="ar-SA"/>
      </w:rPr>
    </w:lvl>
    <w:lvl w:ilvl="2" w:tplc="07EAE368">
      <w:numFmt w:val="bullet"/>
      <w:lvlText w:val="•"/>
      <w:lvlJc w:val="left"/>
      <w:pPr>
        <w:ind w:left="2921" w:hanging="190"/>
      </w:pPr>
      <w:rPr>
        <w:rFonts w:hint="default"/>
        <w:lang w:val="fr-FR" w:eastAsia="en-US" w:bidi="ar-SA"/>
      </w:rPr>
    </w:lvl>
    <w:lvl w:ilvl="3" w:tplc="BB4CF60E">
      <w:numFmt w:val="bullet"/>
      <w:lvlText w:val="•"/>
      <w:lvlJc w:val="left"/>
      <w:pPr>
        <w:ind w:left="3921" w:hanging="190"/>
      </w:pPr>
      <w:rPr>
        <w:rFonts w:hint="default"/>
        <w:lang w:val="fr-FR" w:eastAsia="en-US" w:bidi="ar-SA"/>
      </w:rPr>
    </w:lvl>
    <w:lvl w:ilvl="4" w:tplc="17A20CB8">
      <w:numFmt w:val="bullet"/>
      <w:lvlText w:val="•"/>
      <w:lvlJc w:val="left"/>
      <w:pPr>
        <w:ind w:left="4922" w:hanging="190"/>
      </w:pPr>
      <w:rPr>
        <w:rFonts w:hint="default"/>
        <w:lang w:val="fr-FR" w:eastAsia="en-US" w:bidi="ar-SA"/>
      </w:rPr>
    </w:lvl>
    <w:lvl w:ilvl="5" w:tplc="67522438">
      <w:numFmt w:val="bullet"/>
      <w:lvlText w:val="•"/>
      <w:lvlJc w:val="left"/>
      <w:pPr>
        <w:ind w:left="5923" w:hanging="190"/>
      </w:pPr>
      <w:rPr>
        <w:rFonts w:hint="default"/>
        <w:lang w:val="fr-FR" w:eastAsia="en-US" w:bidi="ar-SA"/>
      </w:rPr>
    </w:lvl>
    <w:lvl w:ilvl="6" w:tplc="F2DED584">
      <w:numFmt w:val="bullet"/>
      <w:lvlText w:val="•"/>
      <w:lvlJc w:val="left"/>
      <w:pPr>
        <w:ind w:left="6923" w:hanging="190"/>
      </w:pPr>
      <w:rPr>
        <w:rFonts w:hint="default"/>
        <w:lang w:val="fr-FR" w:eastAsia="en-US" w:bidi="ar-SA"/>
      </w:rPr>
    </w:lvl>
    <w:lvl w:ilvl="7" w:tplc="B9E4E6BA">
      <w:numFmt w:val="bullet"/>
      <w:lvlText w:val="•"/>
      <w:lvlJc w:val="left"/>
      <w:pPr>
        <w:ind w:left="7924" w:hanging="190"/>
      </w:pPr>
      <w:rPr>
        <w:rFonts w:hint="default"/>
        <w:lang w:val="fr-FR" w:eastAsia="en-US" w:bidi="ar-SA"/>
      </w:rPr>
    </w:lvl>
    <w:lvl w:ilvl="8" w:tplc="22149AEC">
      <w:numFmt w:val="bullet"/>
      <w:lvlText w:val="•"/>
      <w:lvlJc w:val="left"/>
      <w:pPr>
        <w:ind w:left="8925" w:hanging="190"/>
      </w:pPr>
      <w:rPr>
        <w:rFonts w:hint="default"/>
        <w:lang w:val="fr-FR" w:eastAsia="en-US" w:bidi="ar-SA"/>
      </w:rPr>
    </w:lvl>
  </w:abstractNum>
  <w:abstractNum w:abstractNumId="5" w15:restartNumberingAfterBreak="0">
    <w:nsid w:val="20807CF4"/>
    <w:multiLevelType w:val="hybridMultilevel"/>
    <w:tmpl w:val="AC34F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AB1D2B"/>
    <w:multiLevelType w:val="hybridMultilevel"/>
    <w:tmpl w:val="91B2F1F2"/>
    <w:lvl w:ilvl="0" w:tplc="0CDA5D94">
      <w:start w:val="2018"/>
      <w:numFmt w:val="bullet"/>
      <w:lvlText w:val="-"/>
      <w:lvlJc w:val="left"/>
      <w:pPr>
        <w:ind w:left="720" w:hanging="360"/>
      </w:pPr>
      <w:rPr>
        <w:rFonts w:ascii="Arial Narrow" w:eastAsia="Cambria" w:hAnsi="Arial Narrow" w:cs="Bodoni SvtyTwo OS ITC TT-Book"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9621248"/>
    <w:multiLevelType w:val="hybridMultilevel"/>
    <w:tmpl w:val="EBDCD3B8"/>
    <w:lvl w:ilvl="0" w:tplc="CCBAB77C">
      <w:start w:val="1"/>
      <w:numFmt w:val="bullet"/>
      <w:lvlText w:val=""/>
      <w:lvlJc w:val="left"/>
      <w:pPr>
        <w:tabs>
          <w:tab w:val="num" w:pos="720"/>
        </w:tabs>
        <w:ind w:left="720" w:hanging="360"/>
      </w:pPr>
      <w:rPr>
        <w:rFonts w:ascii="Wingdings" w:hAnsi="Wingdings" w:hint="default"/>
      </w:rPr>
    </w:lvl>
    <w:lvl w:ilvl="1" w:tplc="8DAA37F8" w:tentative="1">
      <w:start w:val="1"/>
      <w:numFmt w:val="bullet"/>
      <w:lvlText w:val=""/>
      <w:lvlJc w:val="left"/>
      <w:pPr>
        <w:tabs>
          <w:tab w:val="num" w:pos="1440"/>
        </w:tabs>
        <w:ind w:left="1440" w:hanging="360"/>
      </w:pPr>
      <w:rPr>
        <w:rFonts w:ascii="Wingdings" w:hAnsi="Wingdings" w:hint="default"/>
      </w:rPr>
    </w:lvl>
    <w:lvl w:ilvl="2" w:tplc="AD702160" w:tentative="1">
      <w:start w:val="1"/>
      <w:numFmt w:val="bullet"/>
      <w:lvlText w:val=""/>
      <w:lvlJc w:val="left"/>
      <w:pPr>
        <w:tabs>
          <w:tab w:val="num" w:pos="2160"/>
        </w:tabs>
        <w:ind w:left="2160" w:hanging="360"/>
      </w:pPr>
      <w:rPr>
        <w:rFonts w:ascii="Wingdings" w:hAnsi="Wingdings" w:hint="default"/>
      </w:rPr>
    </w:lvl>
    <w:lvl w:ilvl="3" w:tplc="A1D88A16" w:tentative="1">
      <w:start w:val="1"/>
      <w:numFmt w:val="bullet"/>
      <w:lvlText w:val=""/>
      <w:lvlJc w:val="left"/>
      <w:pPr>
        <w:tabs>
          <w:tab w:val="num" w:pos="2880"/>
        </w:tabs>
        <w:ind w:left="2880" w:hanging="360"/>
      </w:pPr>
      <w:rPr>
        <w:rFonts w:ascii="Wingdings" w:hAnsi="Wingdings" w:hint="default"/>
      </w:rPr>
    </w:lvl>
    <w:lvl w:ilvl="4" w:tplc="D3423216" w:tentative="1">
      <w:start w:val="1"/>
      <w:numFmt w:val="bullet"/>
      <w:lvlText w:val=""/>
      <w:lvlJc w:val="left"/>
      <w:pPr>
        <w:tabs>
          <w:tab w:val="num" w:pos="3600"/>
        </w:tabs>
        <w:ind w:left="3600" w:hanging="360"/>
      </w:pPr>
      <w:rPr>
        <w:rFonts w:ascii="Wingdings" w:hAnsi="Wingdings" w:hint="default"/>
      </w:rPr>
    </w:lvl>
    <w:lvl w:ilvl="5" w:tplc="D1728ED8" w:tentative="1">
      <w:start w:val="1"/>
      <w:numFmt w:val="bullet"/>
      <w:lvlText w:val=""/>
      <w:lvlJc w:val="left"/>
      <w:pPr>
        <w:tabs>
          <w:tab w:val="num" w:pos="4320"/>
        </w:tabs>
        <w:ind w:left="4320" w:hanging="360"/>
      </w:pPr>
      <w:rPr>
        <w:rFonts w:ascii="Wingdings" w:hAnsi="Wingdings" w:hint="default"/>
      </w:rPr>
    </w:lvl>
    <w:lvl w:ilvl="6" w:tplc="5F4A0DA2" w:tentative="1">
      <w:start w:val="1"/>
      <w:numFmt w:val="bullet"/>
      <w:lvlText w:val=""/>
      <w:lvlJc w:val="left"/>
      <w:pPr>
        <w:tabs>
          <w:tab w:val="num" w:pos="5040"/>
        </w:tabs>
        <w:ind w:left="5040" w:hanging="360"/>
      </w:pPr>
      <w:rPr>
        <w:rFonts w:ascii="Wingdings" w:hAnsi="Wingdings" w:hint="default"/>
      </w:rPr>
    </w:lvl>
    <w:lvl w:ilvl="7" w:tplc="7F9260B4" w:tentative="1">
      <w:start w:val="1"/>
      <w:numFmt w:val="bullet"/>
      <w:lvlText w:val=""/>
      <w:lvlJc w:val="left"/>
      <w:pPr>
        <w:tabs>
          <w:tab w:val="num" w:pos="5760"/>
        </w:tabs>
        <w:ind w:left="5760" w:hanging="360"/>
      </w:pPr>
      <w:rPr>
        <w:rFonts w:ascii="Wingdings" w:hAnsi="Wingdings" w:hint="default"/>
      </w:rPr>
    </w:lvl>
    <w:lvl w:ilvl="8" w:tplc="6AE43C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51602B"/>
    <w:multiLevelType w:val="hybridMultilevel"/>
    <w:tmpl w:val="478C39F0"/>
    <w:lvl w:ilvl="0" w:tplc="350A3486">
      <w:start w:val="7"/>
      <w:numFmt w:val="decimal"/>
      <w:lvlText w:val="%1-"/>
      <w:lvlJc w:val="left"/>
      <w:pPr>
        <w:ind w:left="1191" w:hanging="267"/>
      </w:pPr>
      <w:rPr>
        <w:rFonts w:ascii="Times New Roman" w:eastAsia="Times New Roman" w:hAnsi="Times New Roman" w:cs="Times New Roman" w:hint="default"/>
        <w:b/>
        <w:bCs/>
        <w:i w:val="0"/>
        <w:iCs w:val="0"/>
        <w:w w:val="100"/>
        <w:sz w:val="24"/>
        <w:szCs w:val="24"/>
        <w:lang w:val="fr-FR" w:eastAsia="en-US" w:bidi="ar-SA"/>
      </w:rPr>
    </w:lvl>
    <w:lvl w:ilvl="1" w:tplc="79FE9384">
      <w:numFmt w:val="bullet"/>
      <w:lvlText w:val="•"/>
      <w:lvlJc w:val="left"/>
      <w:pPr>
        <w:ind w:left="2172" w:hanging="267"/>
      </w:pPr>
      <w:rPr>
        <w:rFonts w:hint="default"/>
        <w:lang w:val="fr-FR" w:eastAsia="en-US" w:bidi="ar-SA"/>
      </w:rPr>
    </w:lvl>
    <w:lvl w:ilvl="2" w:tplc="9C866E84">
      <w:numFmt w:val="bullet"/>
      <w:lvlText w:val="•"/>
      <w:lvlJc w:val="left"/>
      <w:pPr>
        <w:ind w:left="3145" w:hanging="267"/>
      </w:pPr>
      <w:rPr>
        <w:rFonts w:hint="default"/>
        <w:lang w:val="fr-FR" w:eastAsia="en-US" w:bidi="ar-SA"/>
      </w:rPr>
    </w:lvl>
    <w:lvl w:ilvl="3" w:tplc="5BD0D45A">
      <w:numFmt w:val="bullet"/>
      <w:lvlText w:val="•"/>
      <w:lvlJc w:val="left"/>
      <w:pPr>
        <w:ind w:left="4117" w:hanging="267"/>
      </w:pPr>
      <w:rPr>
        <w:rFonts w:hint="default"/>
        <w:lang w:val="fr-FR" w:eastAsia="en-US" w:bidi="ar-SA"/>
      </w:rPr>
    </w:lvl>
    <w:lvl w:ilvl="4" w:tplc="110E8FEA">
      <w:numFmt w:val="bullet"/>
      <w:lvlText w:val="•"/>
      <w:lvlJc w:val="left"/>
      <w:pPr>
        <w:ind w:left="5090" w:hanging="267"/>
      </w:pPr>
      <w:rPr>
        <w:rFonts w:hint="default"/>
        <w:lang w:val="fr-FR" w:eastAsia="en-US" w:bidi="ar-SA"/>
      </w:rPr>
    </w:lvl>
    <w:lvl w:ilvl="5" w:tplc="99A0348A">
      <w:numFmt w:val="bullet"/>
      <w:lvlText w:val="•"/>
      <w:lvlJc w:val="left"/>
      <w:pPr>
        <w:ind w:left="6063" w:hanging="267"/>
      </w:pPr>
      <w:rPr>
        <w:rFonts w:hint="default"/>
        <w:lang w:val="fr-FR" w:eastAsia="en-US" w:bidi="ar-SA"/>
      </w:rPr>
    </w:lvl>
    <w:lvl w:ilvl="6" w:tplc="E252E072">
      <w:numFmt w:val="bullet"/>
      <w:lvlText w:val="•"/>
      <w:lvlJc w:val="left"/>
      <w:pPr>
        <w:ind w:left="7035" w:hanging="267"/>
      </w:pPr>
      <w:rPr>
        <w:rFonts w:hint="default"/>
        <w:lang w:val="fr-FR" w:eastAsia="en-US" w:bidi="ar-SA"/>
      </w:rPr>
    </w:lvl>
    <w:lvl w:ilvl="7" w:tplc="F2A65A82">
      <w:numFmt w:val="bullet"/>
      <w:lvlText w:val="•"/>
      <w:lvlJc w:val="left"/>
      <w:pPr>
        <w:ind w:left="8008" w:hanging="267"/>
      </w:pPr>
      <w:rPr>
        <w:rFonts w:hint="default"/>
        <w:lang w:val="fr-FR" w:eastAsia="en-US" w:bidi="ar-SA"/>
      </w:rPr>
    </w:lvl>
    <w:lvl w:ilvl="8" w:tplc="A8486118">
      <w:numFmt w:val="bullet"/>
      <w:lvlText w:val="•"/>
      <w:lvlJc w:val="left"/>
      <w:pPr>
        <w:ind w:left="8981" w:hanging="267"/>
      </w:pPr>
      <w:rPr>
        <w:rFonts w:hint="default"/>
        <w:lang w:val="fr-FR" w:eastAsia="en-US" w:bidi="ar-SA"/>
      </w:rPr>
    </w:lvl>
  </w:abstractNum>
  <w:abstractNum w:abstractNumId="9" w15:restartNumberingAfterBreak="0">
    <w:nsid w:val="55741450"/>
    <w:multiLevelType w:val="hybridMultilevel"/>
    <w:tmpl w:val="D5D6F7FA"/>
    <w:lvl w:ilvl="0" w:tplc="E9366D50">
      <w:start w:val="1"/>
      <w:numFmt w:val="bullet"/>
      <w:lvlText w:val=""/>
      <w:lvlJc w:val="left"/>
      <w:pPr>
        <w:tabs>
          <w:tab w:val="num" w:pos="720"/>
        </w:tabs>
        <w:ind w:left="720" w:hanging="360"/>
      </w:pPr>
      <w:rPr>
        <w:rFonts w:ascii="Wingdings" w:hAnsi="Wingdings" w:hint="default"/>
      </w:rPr>
    </w:lvl>
    <w:lvl w:ilvl="1" w:tplc="3468D260" w:tentative="1">
      <w:start w:val="1"/>
      <w:numFmt w:val="bullet"/>
      <w:lvlText w:val=""/>
      <w:lvlJc w:val="left"/>
      <w:pPr>
        <w:tabs>
          <w:tab w:val="num" w:pos="1440"/>
        </w:tabs>
        <w:ind w:left="1440" w:hanging="360"/>
      </w:pPr>
      <w:rPr>
        <w:rFonts w:ascii="Wingdings" w:hAnsi="Wingdings" w:hint="default"/>
      </w:rPr>
    </w:lvl>
    <w:lvl w:ilvl="2" w:tplc="2698EDA4" w:tentative="1">
      <w:start w:val="1"/>
      <w:numFmt w:val="bullet"/>
      <w:lvlText w:val=""/>
      <w:lvlJc w:val="left"/>
      <w:pPr>
        <w:tabs>
          <w:tab w:val="num" w:pos="2160"/>
        </w:tabs>
        <w:ind w:left="2160" w:hanging="360"/>
      </w:pPr>
      <w:rPr>
        <w:rFonts w:ascii="Wingdings" w:hAnsi="Wingdings" w:hint="default"/>
      </w:rPr>
    </w:lvl>
    <w:lvl w:ilvl="3" w:tplc="372AB8F4" w:tentative="1">
      <w:start w:val="1"/>
      <w:numFmt w:val="bullet"/>
      <w:lvlText w:val=""/>
      <w:lvlJc w:val="left"/>
      <w:pPr>
        <w:tabs>
          <w:tab w:val="num" w:pos="2880"/>
        </w:tabs>
        <w:ind w:left="2880" w:hanging="360"/>
      </w:pPr>
      <w:rPr>
        <w:rFonts w:ascii="Wingdings" w:hAnsi="Wingdings" w:hint="default"/>
      </w:rPr>
    </w:lvl>
    <w:lvl w:ilvl="4" w:tplc="DEECA15A" w:tentative="1">
      <w:start w:val="1"/>
      <w:numFmt w:val="bullet"/>
      <w:lvlText w:val=""/>
      <w:lvlJc w:val="left"/>
      <w:pPr>
        <w:tabs>
          <w:tab w:val="num" w:pos="3600"/>
        </w:tabs>
        <w:ind w:left="3600" w:hanging="360"/>
      </w:pPr>
      <w:rPr>
        <w:rFonts w:ascii="Wingdings" w:hAnsi="Wingdings" w:hint="default"/>
      </w:rPr>
    </w:lvl>
    <w:lvl w:ilvl="5" w:tplc="71982C76" w:tentative="1">
      <w:start w:val="1"/>
      <w:numFmt w:val="bullet"/>
      <w:lvlText w:val=""/>
      <w:lvlJc w:val="left"/>
      <w:pPr>
        <w:tabs>
          <w:tab w:val="num" w:pos="4320"/>
        </w:tabs>
        <w:ind w:left="4320" w:hanging="360"/>
      </w:pPr>
      <w:rPr>
        <w:rFonts w:ascii="Wingdings" w:hAnsi="Wingdings" w:hint="default"/>
      </w:rPr>
    </w:lvl>
    <w:lvl w:ilvl="6" w:tplc="1B724676" w:tentative="1">
      <w:start w:val="1"/>
      <w:numFmt w:val="bullet"/>
      <w:lvlText w:val=""/>
      <w:lvlJc w:val="left"/>
      <w:pPr>
        <w:tabs>
          <w:tab w:val="num" w:pos="5040"/>
        </w:tabs>
        <w:ind w:left="5040" w:hanging="360"/>
      </w:pPr>
      <w:rPr>
        <w:rFonts w:ascii="Wingdings" w:hAnsi="Wingdings" w:hint="default"/>
      </w:rPr>
    </w:lvl>
    <w:lvl w:ilvl="7" w:tplc="7D1CFCB4" w:tentative="1">
      <w:start w:val="1"/>
      <w:numFmt w:val="bullet"/>
      <w:lvlText w:val=""/>
      <w:lvlJc w:val="left"/>
      <w:pPr>
        <w:tabs>
          <w:tab w:val="num" w:pos="5760"/>
        </w:tabs>
        <w:ind w:left="5760" w:hanging="360"/>
      </w:pPr>
      <w:rPr>
        <w:rFonts w:ascii="Wingdings" w:hAnsi="Wingdings" w:hint="default"/>
      </w:rPr>
    </w:lvl>
    <w:lvl w:ilvl="8" w:tplc="245E9F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67656B"/>
    <w:multiLevelType w:val="hybridMultilevel"/>
    <w:tmpl w:val="98406ED0"/>
    <w:lvl w:ilvl="0" w:tplc="881C182C">
      <w:start w:val="1"/>
      <w:numFmt w:val="decimal"/>
      <w:lvlText w:val="%1-"/>
      <w:lvlJc w:val="left"/>
      <w:pPr>
        <w:ind w:left="360" w:hanging="360"/>
      </w:pPr>
      <w:rPr>
        <w:rFonts w:hint="default"/>
        <w:b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581E31DD"/>
    <w:multiLevelType w:val="hybridMultilevel"/>
    <w:tmpl w:val="3F701892"/>
    <w:lvl w:ilvl="0" w:tplc="FE28DA9A">
      <w:start w:val="1"/>
      <w:numFmt w:val="bullet"/>
      <w:lvlText w:val=""/>
      <w:lvlJc w:val="left"/>
      <w:pPr>
        <w:tabs>
          <w:tab w:val="num" w:pos="720"/>
        </w:tabs>
        <w:ind w:left="720" w:hanging="360"/>
      </w:pPr>
      <w:rPr>
        <w:rFonts w:ascii="Wingdings" w:hAnsi="Wingdings" w:hint="default"/>
      </w:rPr>
    </w:lvl>
    <w:lvl w:ilvl="1" w:tplc="C22C9770" w:tentative="1">
      <w:start w:val="1"/>
      <w:numFmt w:val="bullet"/>
      <w:lvlText w:val=""/>
      <w:lvlJc w:val="left"/>
      <w:pPr>
        <w:tabs>
          <w:tab w:val="num" w:pos="1440"/>
        </w:tabs>
        <w:ind w:left="1440" w:hanging="360"/>
      </w:pPr>
      <w:rPr>
        <w:rFonts w:ascii="Wingdings" w:hAnsi="Wingdings" w:hint="default"/>
      </w:rPr>
    </w:lvl>
    <w:lvl w:ilvl="2" w:tplc="3D100D6C" w:tentative="1">
      <w:start w:val="1"/>
      <w:numFmt w:val="bullet"/>
      <w:lvlText w:val=""/>
      <w:lvlJc w:val="left"/>
      <w:pPr>
        <w:tabs>
          <w:tab w:val="num" w:pos="2160"/>
        </w:tabs>
        <w:ind w:left="2160" w:hanging="360"/>
      </w:pPr>
      <w:rPr>
        <w:rFonts w:ascii="Wingdings" w:hAnsi="Wingdings" w:hint="default"/>
      </w:rPr>
    </w:lvl>
    <w:lvl w:ilvl="3" w:tplc="622A84CC" w:tentative="1">
      <w:start w:val="1"/>
      <w:numFmt w:val="bullet"/>
      <w:lvlText w:val=""/>
      <w:lvlJc w:val="left"/>
      <w:pPr>
        <w:tabs>
          <w:tab w:val="num" w:pos="2880"/>
        </w:tabs>
        <w:ind w:left="2880" w:hanging="360"/>
      </w:pPr>
      <w:rPr>
        <w:rFonts w:ascii="Wingdings" w:hAnsi="Wingdings" w:hint="default"/>
      </w:rPr>
    </w:lvl>
    <w:lvl w:ilvl="4" w:tplc="0AD041F2" w:tentative="1">
      <w:start w:val="1"/>
      <w:numFmt w:val="bullet"/>
      <w:lvlText w:val=""/>
      <w:lvlJc w:val="left"/>
      <w:pPr>
        <w:tabs>
          <w:tab w:val="num" w:pos="3600"/>
        </w:tabs>
        <w:ind w:left="3600" w:hanging="360"/>
      </w:pPr>
      <w:rPr>
        <w:rFonts w:ascii="Wingdings" w:hAnsi="Wingdings" w:hint="default"/>
      </w:rPr>
    </w:lvl>
    <w:lvl w:ilvl="5" w:tplc="44E2FD9E" w:tentative="1">
      <w:start w:val="1"/>
      <w:numFmt w:val="bullet"/>
      <w:lvlText w:val=""/>
      <w:lvlJc w:val="left"/>
      <w:pPr>
        <w:tabs>
          <w:tab w:val="num" w:pos="4320"/>
        </w:tabs>
        <w:ind w:left="4320" w:hanging="360"/>
      </w:pPr>
      <w:rPr>
        <w:rFonts w:ascii="Wingdings" w:hAnsi="Wingdings" w:hint="default"/>
      </w:rPr>
    </w:lvl>
    <w:lvl w:ilvl="6" w:tplc="3D1840B2" w:tentative="1">
      <w:start w:val="1"/>
      <w:numFmt w:val="bullet"/>
      <w:lvlText w:val=""/>
      <w:lvlJc w:val="left"/>
      <w:pPr>
        <w:tabs>
          <w:tab w:val="num" w:pos="5040"/>
        </w:tabs>
        <w:ind w:left="5040" w:hanging="360"/>
      </w:pPr>
      <w:rPr>
        <w:rFonts w:ascii="Wingdings" w:hAnsi="Wingdings" w:hint="default"/>
      </w:rPr>
    </w:lvl>
    <w:lvl w:ilvl="7" w:tplc="73AAAD38" w:tentative="1">
      <w:start w:val="1"/>
      <w:numFmt w:val="bullet"/>
      <w:lvlText w:val=""/>
      <w:lvlJc w:val="left"/>
      <w:pPr>
        <w:tabs>
          <w:tab w:val="num" w:pos="5760"/>
        </w:tabs>
        <w:ind w:left="5760" w:hanging="360"/>
      </w:pPr>
      <w:rPr>
        <w:rFonts w:ascii="Wingdings" w:hAnsi="Wingdings" w:hint="default"/>
      </w:rPr>
    </w:lvl>
    <w:lvl w:ilvl="8" w:tplc="D9BCB1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D5DB3"/>
    <w:multiLevelType w:val="hybridMultilevel"/>
    <w:tmpl w:val="1D2C9ED6"/>
    <w:lvl w:ilvl="0" w:tplc="906C1F7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622BA3"/>
    <w:multiLevelType w:val="hybridMultilevel"/>
    <w:tmpl w:val="8496DAC4"/>
    <w:lvl w:ilvl="0" w:tplc="4C386BDC">
      <w:start w:val="1"/>
      <w:numFmt w:val="bullet"/>
      <w:lvlText w:val=""/>
      <w:lvlJc w:val="left"/>
      <w:pPr>
        <w:tabs>
          <w:tab w:val="num" w:pos="786"/>
        </w:tabs>
        <w:ind w:left="786" w:hanging="360"/>
      </w:pPr>
      <w:rPr>
        <w:rFonts w:ascii="Wingdings" w:hAnsi="Wingdings" w:hint="default"/>
      </w:rPr>
    </w:lvl>
    <w:lvl w:ilvl="1" w:tplc="71006838" w:tentative="1">
      <w:start w:val="1"/>
      <w:numFmt w:val="bullet"/>
      <w:lvlText w:val=""/>
      <w:lvlJc w:val="left"/>
      <w:pPr>
        <w:tabs>
          <w:tab w:val="num" w:pos="1440"/>
        </w:tabs>
        <w:ind w:left="1440" w:hanging="360"/>
      </w:pPr>
      <w:rPr>
        <w:rFonts w:ascii="Wingdings" w:hAnsi="Wingdings" w:hint="default"/>
      </w:rPr>
    </w:lvl>
    <w:lvl w:ilvl="2" w:tplc="8FC4CC8A" w:tentative="1">
      <w:start w:val="1"/>
      <w:numFmt w:val="bullet"/>
      <w:lvlText w:val=""/>
      <w:lvlJc w:val="left"/>
      <w:pPr>
        <w:tabs>
          <w:tab w:val="num" w:pos="2160"/>
        </w:tabs>
        <w:ind w:left="2160" w:hanging="360"/>
      </w:pPr>
      <w:rPr>
        <w:rFonts w:ascii="Wingdings" w:hAnsi="Wingdings" w:hint="default"/>
      </w:rPr>
    </w:lvl>
    <w:lvl w:ilvl="3" w:tplc="82F45386" w:tentative="1">
      <w:start w:val="1"/>
      <w:numFmt w:val="bullet"/>
      <w:lvlText w:val=""/>
      <w:lvlJc w:val="left"/>
      <w:pPr>
        <w:tabs>
          <w:tab w:val="num" w:pos="2880"/>
        </w:tabs>
        <w:ind w:left="2880" w:hanging="360"/>
      </w:pPr>
      <w:rPr>
        <w:rFonts w:ascii="Wingdings" w:hAnsi="Wingdings" w:hint="default"/>
      </w:rPr>
    </w:lvl>
    <w:lvl w:ilvl="4" w:tplc="D35AE1B2" w:tentative="1">
      <w:start w:val="1"/>
      <w:numFmt w:val="bullet"/>
      <w:lvlText w:val=""/>
      <w:lvlJc w:val="left"/>
      <w:pPr>
        <w:tabs>
          <w:tab w:val="num" w:pos="3600"/>
        </w:tabs>
        <w:ind w:left="3600" w:hanging="360"/>
      </w:pPr>
      <w:rPr>
        <w:rFonts w:ascii="Wingdings" w:hAnsi="Wingdings" w:hint="default"/>
      </w:rPr>
    </w:lvl>
    <w:lvl w:ilvl="5" w:tplc="FDC05C88" w:tentative="1">
      <w:start w:val="1"/>
      <w:numFmt w:val="bullet"/>
      <w:lvlText w:val=""/>
      <w:lvlJc w:val="left"/>
      <w:pPr>
        <w:tabs>
          <w:tab w:val="num" w:pos="4320"/>
        </w:tabs>
        <w:ind w:left="4320" w:hanging="360"/>
      </w:pPr>
      <w:rPr>
        <w:rFonts w:ascii="Wingdings" w:hAnsi="Wingdings" w:hint="default"/>
      </w:rPr>
    </w:lvl>
    <w:lvl w:ilvl="6" w:tplc="2F622708" w:tentative="1">
      <w:start w:val="1"/>
      <w:numFmt w:val="bullet"/>
      <w:lvlText w:val=""/>
      <w:lvlJc w:val="left"/>
      <w:pPr>
        <w:tabs>
          <w:tab w:val="num" w:pos="5040"/>
        </w:tabs>
        <w:ind w:left="5040" w:hanging="360"/>
      </w:pPr>
      <w:rPr>
        <w:rFonts w:ascii="Wingdings" w:hAnsi="Wingdings" w:hint="default"/>
      </w:rPr>
    </w:lvl>
    <w:lvl w:ilvl="7" w:tplc="B13AA1BE" w:tentative="1">
      <w:start w:val="1"/>
      <w:numFmt w:val="bullet"/>
      <w:lvlText w:val=""/>
      <w:lvlJc w:val="left"/>
      <w:pPr>
        <w:tabs>
          <w:tab w:val="num" w:pos="5760"/>
        </w:tabs>
        <w:ind w:left="5760" w:hanging="360"/>
      </w:pPr>
      <w:rPr>
        <w:rFonts w:ascii="Wingdings" w:hAnsi="Wingdings" w:hint="default"/>
      </w:rPr>
    </w:lvl>
    <w:lvl w:ilvl="8" w:tplc="5FF2359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6A526B"/>
    <w:multiLevelType w:val="hybridMultilevel"/>
    <w:tmpl w:val="56B037EA"/>
    <w:lvl w:ilvl="0" w:tplc="9D74E8E0">
      <w:start w:val="1"/>
      <w:numFmt w:val="bullet"/>
      <w:lvlText w:val=""/>
      <w:lvlJc w:val="left"/>
      <w:pPr>
        <w:tabs>
          <w:tab w:val="num" w:pos="720"/>
        </w:tabs>
        <w:ind w:left="720" w:hanging="360"/>
      </w:pPr>
      <w:rPr>
        <w:rFonts w:ascii="Wingdings" w:hAnsi="Wingdings" w:hint="default"/>
      </w:rPr>
    </w:lvl>
    <w:lvl w:ilvl="1" w:tplc="98BAA3EA" w:tentative="1">
      <w:start w:val="1"/>
      <w:numFmt w:val="bullet"/>
      <w:lvlText w:val=""/>
      <w:lvlJc w:val="left"/>
      <w:pPr>
        <w:tabs>
          <w:tab w:val="num" w:pos="1440"/>
        </w:tabs>
        <w:ind w:left="1440" w:hanging="360"/>
      </w:pPr>
      <w:rPr>
        <w:rFonts w:ascii="Wingdings" w:hAnsi="Wingdings" w:hint="default"/>
      </w:rPr>
    </w:lvl>
    <w:lvl w:ilvl="2" w:tplc="DEEC93CC" w:tentative="1">
      <w:start w:val="1"/>
      <w:numFmt w:val="bullet"/>
      <w:lvlText w:val=""/>
      <w:lvlJc w:val="left"/>
      <w:pPr>
        <w:tabs>
          <w:tab w:val="num" w:pos="2160"/>
        </w:tabs>
        <w:ind w:left="2160" w:hanging="360"/>
      </w:pPr>
      <w:rPr>
        <w:rFonts w:ascii="Wingdings" w:hAnsi="Wingdings" w:hint="default"/>
      </w:rPr>
    </w:lvl>
    <w:lvl w:ilvl="3" w:tplc="63624488" w:tentative="1">
      <w:start w:val="1"/>
      <w:numFmt w:val="bullet"/>
      <w:lvlText w:val=""/>
      <w:lvlJc w:val="left"/>
      <w:pPr>
        <w:tabs>
          <w:tab w:val="num" w:pos="2880"/>
        </w:tabs>
        <w:ind w:left="2880" w:hanging="360"/>
      </w:pPr>
      <w:rPr>
        <w:rFonts w:ascii="Wingdings" w:hAnsi="Wingdings" w:hint="default"/>
      </w:rPr>
    </w:lvl>
    <w:lvl w:ilvl="4" w:tplc="64DCA3C2" w:tentative="1">
      <w:start w:val="1"/>
      <w:numFmt w:val="bullet"/>
      <w:lvlText w:val=""/>
      <w:lvlJc w:val="left"/>
      <w:pPr>
        <w:tabs>
          <w:tab w:val="num" w:pos="3600"/>
        </w:tabs>
        <w:ind w:left="3600" w:hanging="360"/>
      </w:pPr>
      <w:rPr>
        <w:rFonts w:ascii="Wingdings" w:hAnsi="Wingdings" w:hint="default"/>
      </w:rPr>
    </w:lvl>
    <w:lvl w:ilvl="5" w:tplc="CC383640" w:tentative="1">
      <w:start w:val="1"/>
      <w:numFmt w:val="bullet"/>
      <w:lvlText w:val=""/>
      <w:lvlJc w:val="left"/>
      <w:pPr>
        <w:tabs>
          <w:tab w:val="num" w:pos="4320"/>
        </w:tabs>
        <w:ind w:left="4320" w:hanging="360"/>
      </w:pPr>
      <w:rPr>
        <w:rFonts w:ascii="Wingdings" w:hAnsi="Wingdings" w:hint="default"/>
      </w:rPr>
    </w:lvl>
    <w:lvl w:ilvl="6" w:tplc="8FB204C8" w:tentative="1">
      <w:start w:val="1"/>
      <w:numFmt w:val="bullet"/>
      <w:lvlText w:val=""/>
      <w:lvlJc w:val="left"/>
      <w:pPr>
        <w:tabs>
          <w:tab w:val="num" w:pos="5040"/>
        </w:tabs>
        <w:ind w:left="5040" w:hanging="360"/>
      </w:pPr>
      <w:rPr>
        <w:rFonts w:ascii="Wingdings" w:hAnsi="Wingdings" w:hint="default"/>
      </w:rPr>
    </w:lvl>
    <w:lvl w:ilvl="7" w:tplc="DA5EED40" w:tentative="1">
      <w:start w:val="1"/>
      <w:numFmt w:val="bullet"/>
      <w:lvlText w:val=""/>
      <w:lvlJc w:val="left"/>
      <w:pPr>
        <w:tabs>
          <w:tab w:val="num" w:pos="5760"/>
        </w:tabs>
        <w:ind w:left="5760" w:hanging="360"/>
      </w:pPr>
      <w:rPr>
        <w:rFonts w:ascii="Wingdings" w:hAnsi="Wingdings" w:hint="default"/>
      </w:rPr>
    </w:lvl>
    <w:lvl w:ilvl="8" w:tplc="6B2845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6D04A4"/>
    <w:multiLevelType w:val="hybridMultilevel"/>
    <w:tmpl w:val="50B836E6"/>
    <w:lvl w:ilvl="0" w:tplc="8270A6EE">
      <w:start w:val="1"/>
      <w:numFmt w:val="decimal"/>
      <w:lvlText w:val="%1-"/>
      <w:lvlJc w:val="left"/>
      <w:pPr>
        <w:ind w:left="576" w:hanging="360"/>
      </w:pPr>
      <w:rPr>
        <w:rFonts w:ascii="Times New Roman" w:eastAsia="Times New Roman" w:hAnsi="Times New Roman" w:cs="Times New Roman" w:hint="default"/>
        <w:b/>
        <w:bCs/>
        <w:i w:val="0"/>
        <w:iCs w:val="0"/>
        <w:w w:val="100"/>
        <w:sz w:val="24"/>
        <w:szCs w:val="24"/>
        <w:lang w:val="fr-FR" w:eastAsia="en-US" w:bidi="ar-SA"/>
      </w:rPr>
    </w:lvl>
    <w:lvl w:ilvl="1" w:tplc="9E42B16C">
      <w:numFmt w:val="bullet"/>
      <w:lvlText w:val=""/>
      <w:lvlJc w:val="left"/>
      <w:pPr>
        <w:ind w:left="985" w:hanging="294"/>
      </w:pPr>
      <w:rPr>
        <w:rFonts w:ascii="Symbol" w:eastAsia="Symbol" w:hAnsi="Symbol" w:cs="Symbol" w:hint="default"/>
        <w:b w:val="0"/>
        <w:bCs w:val="0"/>
        <w:i w:val="0"/>
        <w:iCs w:val="0"/>
        <w:w w:val="100"/>
        <w:sz w:val="24"/>
        <w:szCs w:val="24"/>
        <w:lang w:val="fr-FR" w:eastAsia="en-US" w:bidi="ar-SA"/>
      </w:rPr>
    </w:lvl>
    <w:lvl w:ilvl="2" w:tplc="E7DC8438">
      <w:numFmt w:val="bullet"/>
      <w:lvlText w:val="•"/>
      <w:lvlJc w:val="left"/>
      <w:pPr>
        <w:ind w:left="2085" w:hanging="294"/>
      </w:pPr>
      <w:rPr>
        <w:rFonts w:hint="default"/>
        <w:lang w:val="fr-FR" w:eastAsia="en-US" w:bidi="ar-SA"/>
      </w:rPr>
    </w:lvl>
    <w:lvl w:ilvl="3" w:tplc="D40EDC90">
      <w:numFmt w:val="bullet"/>
      <w:lvlText w:val="•"/>
      <w:lvlJc w:val="left"/>
      <w:pPr>
        <w:ind w:left="3190" w:hanging="294"/>
      </w:pPr>
      <w:rPr>
        <w:rFonts w:hint="default"/>
        <w:lang w:val="fr-FR" w:eastAsia="en-US" w:bidi="ar-SA"/>
      </w:rPr>
    </w:lvl>
    <w:lvl w:ilvl="4" w:tplc="FBC69944">
      <w:numFmt w:val="bullet"/>
      <w:lvlText w:val="•"/>
      <w:lvlJc w:val="left"/>
      <w:pPr>
        <w:ind w:left="4295" w:hanging="294"/>
      </w:pPr>
      <w:rPr>
        <w:rFonts w:hint="default"/>
        <w:lang w:val="fr-FR" w:eastAsia="en-US" w:bidi="ar-SA"/>
      </w:rPr>
    </w:lvl>
    <w:lvl w:ilvl="5" w:tplc="41C69C66">
      <w:numFmt w:val="bullet"/>
      <w:lvlText w:val="•"/>
      <w:lvlJc w:val="left"/>
      <w:pPr>
        <w:ind w:left="5400" w:hanging="294"/>
      </w:pPr>
      <w:rPr>
        <w:rFonts w:hint="default"/>
        <w:lang w:val="fr-FR" w:eastAsia="en-US" w:bidi="ar-SA"/>
      </w:rPr>
    </w:lvl>
    <w:lvl w:ilvl="6" w:tplc="5FF23926">
      <w:numFmt w:val="bullet"/>
      <w:lvlText w:val="•"/>
      <w:lvlJc w:val="left"/>
      <w:pPr>
        <w:ind w:left="6505" w:hanging="294"/>
      </w:pPr>
      <w:rPr>
        <w:rFonts w:hint="default"/>
        <w:lang w:val="fr-FR" w:eastAsia="en-US" w:bidi="ar-SA"/>
      </w:rPr>
    </w:lvl>
    <w:lvl w:ilvl="7" w:tplc="F9B4242C">
      <w:numFmt w:val="bullet"/>
      <w:lvlText w:val="•"/>
      <w:lvlJc w:val="left"/>
      <w:pPr>
        <w:ind w:left="7610" w:hanging="294"/>
      </w:pPr>
      <w:rPr>
        <w:rFonts w:hint="default"/>
        <w:lang w:val="fr-FR" w:eastAsia="en-US" w:bidi="ar-SA"/>
      </w:rPr>
    </w:lvl>
    <w:lvl w:ilvl="8" w:tplc="11844FD4">
      <w:numFmt w:val="bullet"/>
      <w:lvlText w:val="•"/>
      <w:lvlJc w:val="left"/>
      <w:pPr>
        <w:ind w:left="8716" w:hanging="294"/>
      </w:pPr>
      <w:rPr>
        <w:rFonts w:hint="default"/>
        <w:lang w:val="fr-FR" w:eastAsia="en-US" w:bidi="ar-SA"/>
      </w:rPr>
    </w:lvl>
  </w:abstractNum>
  <w:abstractNum w:abstractNumId="16" w15:restartNumberingAfterBreak="0">
    <w:nsid w:val="653A1E7A"/>
    <w:multiLevelType w:val="hybridMultilevel"/>
    <w:tmpl w:val="CFFA599C"/>
    <w:lvl w:ilvl="0" w:tplc="4D842BAE">
      <w:numFmt w:val="bullet"/>
      <w:lvlText w:val="-"/>
      <w:lvlJc w:val="left"/>
      <w:pPr>
        <w:ind w:left="925" w:hanging="349"/>
      </w:pPr>
      <w:rPr>
        <w:rFonts w:ascii="Arial" w:eastAsia="Arial" w:hAnsi="Arial" w:cs="Arial" w:hint="default"/>
        <w:b w:val="0"/>
        <w:bCs w:val="0"/>
        <w:i w:val="0"/>
        <w:iCs w:val="0"/>
        <w:w w:val="100"/>
        <w:sz w:val="22"/>
        <w:szCs w:val="22"/>
        <w:lang w:val="fr-FR" w:eastAsia="en-US" w:bidi="ar-SA"/>
      </w:rPr>
    </w:lvl>
    <w:lvl w:ilvl="1" w:tplc="35265EFC">
      <w:numFmt w:val="bullet"/>
      <w:lvlText w:val="•"/>
      <w:lvlJc w:val="left"/>
      <w:pPr>
        <w:ind w:left="1920" w:hanging="349"/>
      </w:pPr>
      <w:rPr>
        <w:rFonts w:hint="default"/>
        <w:lang w:val="fr-FR" w:eastAsia="en-US" w:bidi="ar-SA"/>
      </w:rPr>
    </w:lvl>
    <w:lvl w:ilvl="2" w:tplc="44A82F5A">
      <w:numFmt w:val="bullet"/>
      <w:lvlText w:val="•"/>
      <w:lvlJc w:val="left"/>
      <w:pPr>
        <w:ind w:left="2921" w:hanging="349"/>
      </w:pPr>
      <w:rPr>
        <w:rFonts w:hint="default"/>
        <w:lang w:val="fr-FR" w:eastAsia="en-US" w:bidi="ar-SA"/>
      </w:rPr>
    </w:lvl>
    <w:lvl w:ilvl="3" w:tplc="14AC83F0">
      <w:numFmt w:val="bullet"/>
      <w:lvlText w:val="•"/>
      <w:lvlJc w:val="left"/>
      <w:pPr>
        <w:ind w:left="3921" w:hanging="349"/>
      </w:pPr>
      <w:rPr>
        <w:rFonts w:hint="default"/>
        <w:lang w:val="fr-FR" w:eastAsia="en-US" w:bidi="ar-SA"/>
      </w:rPr>
    </w:lvl>
    <w:lvl w:ilvl="4" w:tplc="20445C32">
      <w:numFmt w:val="bullet"/>
      <w:lvlText w:val="•"/>
      <w:lvlJc w:val="left"/>
      <w:pPr>
        <w:ind w:left="4922" w:hanging="349"/>
      </w:pPr>
      <w:rPr>
        <w:rFonts w:hint="default"/>
        <w:lang w:val="fr-FR" w:eastAsia="en-US" w:bidi="ar-SA"/>
      </w:rPr>
    </w:lvl>
    <w:lvl w:ilvl="5" w:tplc="70BE9C64">
      <w:numFmt w:val="bullet"/>
      <w:lvlText w:val="•"/>
      <w:lvlJc w:val="left"/>
      <w:pPr>
        <w:ind w:left="5923" w:hanging="349"/>
      </w:pPr>
      <w:rPr>
        <w:rFonts w:hint="default"/>
        <w:lang w:val="fr-FR" w:eastAsia="en-US" w:bidi="ar-SA"/>
      </w:rPr>
    </w:lvl>
    <w:lvl w:ilvl="6" w:tplc="2BACC18E">
      <w:numFmt w:val="bullet"/>
      <w:lvlText w:val="•"/>
      <w:lvlJc w:val="left"/>
      <w:pPr>
        <w:ind w:left="6923" w:hanging="349"/>
      </w:pPr>
      <w:rPr>
        <w:rFonts w:hint="default"/>
        <w:lang w:val="fr-FR" w:eastAsia="en-US" w:bidi="ar-SA"/>
      </w:rPr>
    </w:lvl>
    <w:lvl w:ilvl="7" w:tplc="DB5AB0B8">
      <w:numFmt w:val="bullet"/>
      <w:lvlText w:val="•"/>
      <w:lvlJc w:val="left"/>
      <w:pPr>
        <w:ind w:left="7924" w:hanging="349"/>
      </w:pPr>
      <w:rPr>
        <w:rFonts w:hint="default"/>
        <w:lang w:val="fr-FR" w:eastAsia="en-US" w:bidi="ar-SA"/>
      </w:rPr>
    </w:lvl>
    <w:lvl w:ilvl="8" w:tplc="F6A4BAD8">
      <w:numFmt w:val="bullet"/>
      <w:lvlText w:val="•"/>
      <w:lvlJc w:val="left"/>
      <w:pPr>
        <w:ind w:left="8925" w:hanging="349"/>
      </w:pPr>
      <w:rPr>
        <w:rFonts w:hint="default"/>
        <w:lang w:val="fr-FR" w:eastAsia="en-US" w:bidi="ar-SA"/>
      </w:rPr>
    </w:lvl>
  </w:abstractNum>
  <w:abstractNum w:abstractNumId="17" w15:restartNumberingAfterBreak="0">
    <w:nsid w:val="66A8054E"/>
    <w:multiLevelType w:val="hybridMultilevel"/>
    <w:tmpl w:val="359E56B4"/>
    <w:lvl w:ilvl="0" w:tplc="3350D724">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AA684C"/>
    <w:multiLevelType w:val="hybridMultilevel"/>
    <w:tmpl w:val="DFEE34D2"/>
    <w:lvl w:ilvl="0" w:tplc="C136E610">
      <w:start w:val="1"/>
      <w:numFmt w:val="bullet"/>
      <w:lvlText w:val="-"/>
      <w:lvlJc w:val="left"/>
      <w:pPr>
        <w:tabs>
          <w:tab w:val="num" w:pos="720"/>
        </w:tabs>
        <w:ind w:left="720" w:hanging="360"/>
      </w:pPr>
      <w:rPr>
        <w:rFonts w:ascii="Times New Roman" w:hAnsi="Times New Roman" w:hint="default"/>
      </w:rPr>
    </w:lvl>
    <w:lvl w:ilvl="1" w:tplc="72A8FA30" w:tentative="1">
      <w:start w:val="1"/>
      <w:numFmt w:val="bullet"/>
      <w:lvlText w:val="-"/>
      <w:lvlJc w:val="left"/>
      <w:pPr>
        <w:tabs>
          <w:tab w:val="num" w:pos="1440"/>
        </w:tabs>
        <w:ind w:left="1440" w:hanging="360"/>
      </w:pPr>
      <w:rPr>
        <w:rFonts w:ascii="Times New Roman" w:hAnsi="Times New Roman" w:hint="default"/>
      </w:rPr>
    </w:lvl>
    <w:lvl w:ilvl="2" w:tplc="B4D4C0E0" w:tentative="1">
      <w:start w:val="1"/>
      <w:numFmt w:val="bullet"/>
      <w:lvlText w:val="-"/>
      <w:lvlJc w:val="left"/>
      <w:pPr>
        <w:tabs>
          <w:tab w:val="num" w:pos="2160"/>
        </w:tabs>
        <w:ind w:left="2160" w:hanging="360"/>
      </w:pPr>
      <w:rPr>
        <w:rFonts w:ascii="Times New Roman" w:hAnsi="Times New Roman" w:hint="default"/>
      </w:rPr>
    </w:lvl>
    <w:lvl w:ilvl="3" w:tplc="EF8A486A" w:tentative="1">
      <w:start w:val="1"/>
      <w:numFmt w:val="bullet"/>
      <w:lvlText w:val="-"/>
      <w:lvlJc w:val="left"/>
      <w:pPr>
        <w:tabs>
          <w:tab w:val="num" w:pos="2880"/>
        </w:tabs>
        <w:ind w:left="2880" w:hanging="360"/>
      </w:pPr>
      <w:rPr>
        <w:rFonts w:ascii="Times New Roman" w:hAnsi="Times New Roman" w:hint="default"/>
      </w:rPr>
    </w:lvl>
    <w:lvl w:ilvl="4" w:tplc="7768507C" w:tentative="1">
      <w:start w:val="1"/>
      <w:numFmt w:val="bullet"/>
      <w:lvlText w:val="-"/>
      <w:lvlJc w:val="left"/>
      <w:pPr>
        <w:tabs>
          <w:tab w:val="num" w:pos="3600"/>
        </w:tabs>
        <w:ind w:left="3600" w:hanging="360"/>
      </w:pPr>
      <w:rPr>
        <w:rFonts w:ascii="Times New Roman" w:hAnsi="Times New Roman" w:hint="default"/>
      </w:rPr>
    </w:lvl>
    <w:lvl w:ilvl="5" w:tplc="2DB03DFE" w:tentative="1">
      <w:start w:val="1"/>
      <w:numFmt w:val="bullet"/>
      <w:lvlText w:val="-"/>
      <w:lvlJc w:val="left"/>
      <w:pPr>
        <w:tabs>
          <w:tab w:val="num" w:pos="4320"/>
        </w:tabs>
        <w:ind w:left="4320" w:hanging="360"/>
      </w:pPr>
      <w:rPr>
        <w:rFonts w:ascii="Times New Roman" w:hAnsi="Times New Roman" w:hint="default"/>
      </w:rPr>
    </w:lvl>
    <w:lvl w:ilvl="6" w:tplc="A4C81946" w:tentative="1">
      <w:start w:val="1"/>
      <w:numFmt w:val="bullet"/>
      <w:lvlText w:val="-"/>
      <w:lvlJc w:val="left"/>
      <w:pPr>
        <w:tabs>
          <w:tab w:val="num" w:pos="5040"/>
        </w:tabs>
        <w:ind w:left="5040" w:hanging="360"/>
      </w:pPr>
      <w:rPr>
        <w:rFonts w:ascii="Times New Roman" w:hAnsi="Times New Roman" w:hint="default"/>
      </w:rPr>
    </w:lvl>
    <w:lvl w:ilvl="7" w:tplc="EFDA2216" w:tentative="1">
      <w:start w:val="1"/>
      <w:numFmt w:val="bullet"/>
      <w:lvlText w:val="-"/>
      <w:lvlJc w:val="left"/>
      <w:pPr>
        <w:tabs>
          <w:tab w:val="num" w:pos="5760"/>
        </w:tabs>
        <w:ind w:left="5760" w:hanging="360"/>
      </w:pPr>
      <w:rPr>
        <w:rFonts w:ascii="Times New Roman" w:hAnsi="Times New Roman" w:hint="default"/>
      </w:rPr>
    </w:lvl>
    <w:lvl w:ilvl="8" w:tplc="127676E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8355AE0"/>
    <w:multiLevelType w:val="hybridMultilevel"/>
    <w:tmpl w:val="14B24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691DD9"/>
    <w:multiLevelType w:val="hybridMultilevel"/>
    <w:tmpl w:val="83A0FAC2"/>
    <w:lvl w:ilvl="0" w:tplc="9944599C">
      <w:start w:val="1"/>
      <w:numFmt w:val="decimal"/>
      <w:lvlText w:val="%1-"/>
      <w:lvlJc w:val="left"/>
      <w:pPr>
        <w:ind w:left="925" w:hanging="279"/>
      </w:pPr>
      <w:rPr>
        <w:rFonts w:ascii="Times New Roman" w:eastAsia="Times New Roman" w:hAnsi="Times New Roman" w:cs="Times New Roman" w:hint="default"/>
        <w:b/>
        <w:bCs/>
        <w:i w:val="0"/>
        <w:iCs w:val="0"/>
        <w:w w:val="100"/>
        <w:sz w:val="24"/>
        <w:szCs w:val="24"/>
        <w:lang w:val="fr-FR" w:eastAsia="en-US" w:bidi="ar-SA"/>
      </w:rPr>
    </w:lvl>
    <w:lvl w:ilvl="1" w:tplc="397A609C">
      <w:numFmt w:val="bullet"/>
      <w:lvlText w:val="•"/>
      <w:lvlJc w:val="left"/>
      <w:pPr>
        <w:ind w:left="1920" w:hanging="279"/>
      </w:pPr>
      <w:rPr>
        <w:rFonts w:hint="default"/>
        <w:lang w:val="fr-FR" w:eastAsia="en-US" w:bidi="ar-SA"/>
      </w:rPr>
    </w:lvl>
    <w:lvl w:ilvl="2" w:tplc="D482F652">
      <w:numFmt w:val="bullet"/>
      <w:lvlText w:val="•"/>
      <w:lvlJc w:val="left"/>
      <w:pPr>
        <w:ind w:left="2921" w:hanging="279"/>
      </w:pPr>
      <w:rPr>
        <w:rFonts w:hint="default"/>
        <w:lang w:val="fr-FR" w:eastAsia="en-US" w:bidi="ar-SA"/>
      </w:rPr>
    </w:lvl>
    <w:lvl w:ilvl="3" w:tplc="66BE1B6C">
      <w:numFmt w:val="bullet"/>
      <w:lvlText w:val="•"/>
      <w:lvlJc w:val="left"/>
      <w:pPr>
        <w:ind w:left="3921" w:hanging="279"/>
      </w:pPr>
      <w:rPr>
        <w:rFonts w:hint="default"/>
        <w:lang w:val="fr-FR" w:eastAsia="en-US" w:bidi="ar-SA"/>
      </w:rPr>
    </w:lvl>
    <w:lvl w:ilvl="4" w:tplc="893AF440">
      <w:numFmt w:val="bullet"/>
      <w:lvlText w:val="•"/>
      <w:lvlJc w:val="left"/>
      <w:pPr>
        <w:ind w:left="4922" w:hanging="279"/>
      </w:pPr>
      <w:rPr>
        <w:rFonts w:hint="default"/>
        <w:lang w:val="fr-FR" w:eastAsia="en-US" w:bidi="ar-SA"/>
      </w:rPr>
    </w:lvl>
    <w:lvl w:ilvl="5" w:tplc="070A8A96">
      <w:numFmt w:val="bullet"/>
      <w:lvlText w:val="•"/>
      <w:lvlJc w:val="left"/>
      <w:pPr>
        <w:ind w:left="5923" w:hanging="279"/>
      </w:pPr>
      <w:rPr>
        <w:rFonts w:hint="default"/>
        <w:lang w:val="fr-FR" w:eastAsia="en-US" w:bidi="ar-SA"/>
      </w:rPr>
    </w:lvl>
    <w:lvl w:ilvl="6" w:tplc="32F692B8">
      <w:numFmt w:val="bullet"/>
      <w:lvlText w:val="•"/>
      <w:lvlJc w:val="left"/>
      <w:pPr>
        <w:ind w:left="6923" w:hanging="279"/>
      </w:pPr>
      <w:rPr>
        <w:rFonts w:hint="default"/>
        <w:lang w:val="fr-FR" w:eastAsia="en-US" w:bidi="ar-SA"/>
      </w:rPr>
    </w:lvl>
    <w:lvl w:ilvl="7" w:tplc="062E7AA0">
      <w:numFmt w:val="bullet"/>
      <w:lvlText w:val="•"/>
      <w:lvlJc w:val="left"/>
      <w:pPr>
        <w:ind w:left="7924" w:hanging="279"/>
      </w:pPr>
      <w:rPr>
        <w:rFonts w:hint="default"/>
        <w:lang w:val="fr-FR" w:eastAsia="en-US" w:bidi="ar-SA"/>
      </w:rPr>
    </w:lvl>
    <w:lvl w:ilvl="8" w:tplc="E52EBA54">
      <w:numFmt w:val="bullet"/>
      <w:lvlText w:val="•"/>
      <w:lvlJc w:val="left"/>
      <w:pPr>
        <w:ind w:left="8925" w:hanging="279"/>
      </w:pPr>
      <w:rPr>
        <w:rFonts w:hint="default"/>
        <w:lang w:val="fr-FR" w:eastAsia="en-US" w:bidi="ar-SA"/>
      </w:rPr>
    </w:lvl>
  </w:abstractNum>
  <w:abstractNum w:abstractNumId="21" w15:restartNumberingAfterBreak="0">
    <w:nsid w:val="7F8975D4"/>
    <w:multiLevelType w:val="hybridMultilevel"/>
    <w:tmpl w:val="52DEA49A"/>
    <w:lvl w:ilvl="0" w:tplc="37A046F0">
      <w:numFmt w:val="bullet"/>
      <w:lvlText w:val="-"/>
      <w:lvlJc w:val="left"/>
      <w:pPr>
        <w:ind w:left="937" w:hanging="200"/>
      </w:pPr>
      <w:rPr>
        <w:rFonts w:ascii="Cronos Pro Light Display" w:eastAsia="Cronos Pro Light Display" w:hAnsi="Cronos Pro Light Display" w:cs="Cronos Pro Light Display" w:hint="default"/>
        <w:b w:val="0"/>
        <w:bCs w:val="0"/>
        <w:i w:val="0"/>
        <w:iCs w:val="0"/>
        <w:w w:val="99"/>
        <w:sz w:val="24"/>
        <w:szCs w:val="24"/>
        <w:lang w:val="fr-FR" w:eastAsia="en-US" w:bidi="ar-SA"/>
      </w:rPr>
    </w:lvl>
    <w:lvl w:ilvl="1" w:tplc="B64C3648">
      <w:numFmt w:val="bullet"/>
      <w:lvlText w:val="•"/>
      <w:lvlJc w:val="left"/>
      <w:pPr>
        <w:ind w:left="1938" w:hanging="200"/>
      </w:pPr>
      <w:rPr>
        <w:rFonts w:hint="default"/>
        <w:lang w:val="fr-FR" w:eastAsia="en-US" w:bidi="ar-SA"/>
      </w:rPr>
    </w:lvl>
    <w:lvl w:ilvl="2" w:tplc="BB00A114">
      <w:numFmt w:val="bullet"/>
      <w:lvlText w:val="•"/>
      <w:lvlJc w:val="left"/>
      <w:pPr>
        <w:ind w:left="2937" w:hanging="200"/>
      </w:pPr>
      <w:rPr>
        <w:rFonts w:hint="default"/>
        <w:lang w:val="fr-FR" w:eastAsia="en-US" w:bidi="ar-SA"/>
      </w:rPr>
    </w:lvl>
    <w:lvl w:ilvl="3" w:tplc="0004E64A">
      <w:numFmt w:val="bullet"/>
      <w:lvlText w:val="•"/>
      <w:lvlJc w:val="left"/>
      <w:pPr>
        <w:ind w:left="3935" w:hanging="200"/>
      </w:pPr>
      <w:rPr>
        <w:rFonts w:hint="default"/>
        <w:lang w:val="fr-FR" w:eastAsia="en-US" w:bidi="ar-SA"/>
      </w:rPr>
    </w:lvl>
    <w:lvl w:ilvl="4" w:tplc="3F669870">
      <w:numFmt w:val="bullet"/>
      <w:lvlText w:val="•"/>
      <w:lvlJc w:val="left"/>
      <w:pPr>
        <w:ind w:left="4934" w:hanging="200"/>
      </w:pPr>
      <w:rPr>
        <w:rFonts w:hint="default"/>
        <w:lang w:val="fr-FR" w:eastAsia="en-US" w:bidi="ar-SA"/>
      </w:rPr>
    </w:lvl>
    <w:lvl w:ilvl="5" w:tplc="7840D2A6">
      <w:numFmt w:val="bullet"/>
      <w:lvlText w:val="•"/>
      <w:lvlJc w:val="left"/>
      <w:pPr>
        <w:ind w:left="5933" w:hanging="200"/>
      </w:pPr>
      <w:rPr>
        <w:rFonts w:hint="default"/>
        <w:lang w:val="fr-FR" w:eastAsia="en-US" w:bidi="ar-SA"/>
      </w:rPr>
    </w:lvl>
    <w:lvl w:ilvl="6" w:tplc="B9BAA51E">
      <w:numFmt w:val="bullet"/>
      <w:lvlText w:val="•"/>
      <w:lvlJc w:val="left"/>
      <w:pPr>
        <w:ind w:left="6931" w:hanging="200"/>
      </w:pPr>
      <w:rPr>
        <w:rFonts w:hint="default"/>
        <w:lang w:val="fr-FR" w:eastAsia="en-US" w:bidi="ar-SA"/>
      </w:rPr>
    </w:lvl>
    <w:lvl w:ilvl="7" w:tplc="FE1E83C4">
      <w:numFmt w:val="bullet"/>
      <w:lvlText w:val="•"/>
      <w:lvlJc w:val="left"/>
      <w:pPr>
        <w:ind w:left="7930" w:hanging="200"/>
      </w:pPr>
      <w:rPr>
        <w:rFonts w:hint="default"/>
        <w:lang w:val="fr-FR" w:eastAsia="en-US" w:bidi="ar-SA"/>
      </w:rPr>
    </w:lvl>
    <w:lvl w:ilvl="8" w:tplc="5EF09C2C">
      <w:numFmt w:val="bullet"/>
      <w:lvlText w:val="•"/>
      <w:lvlJc w:val="left"/>
      <w:pPr>
        <w:ind w:left="8929" w:hanging="200"/>
      </w:pPr>
      <w:rPr>
        <w:rFonts w:hint="default"/>
        <w:lang w:val="fr-FR" w:eastAsia="en-US" w:bidi="ar-SA"/>
      </w:rPr>
    </w:lvl>
  </w:abstractNum>
  <w:num w:numId="1" w16cid:durableId="866255823">
    <w:abstractNumId w:val="1"/>
  </w:num>
  <w:num w:numId="2" w16cid:durableId="1322538882">
    <w:abstractNumId w:val="21"/>
  </w:num>
  <w:num w:numId="3" w16cid:durableId="604115508">
    <w:abstractNumId w:val="16"/>
  </w:num>
  <w:num w:numId="4" w16cid:durableId="1585189831">
    <w:abstractNumId w:val="8"/>
  </w:num>
  <w:num w:numId="5" w16cid:durableId="194386143">
    <w:abstractNumId w:val="4"/>
  </w:num>
  <w:num w:numId="6" w16cid:durableId="81682739">
    <w:abstractNumId w:val="20"/>
  </w:num>
  <w:num w:numId="7" w16cid:durableId="867060906">
    <w:abstractNumId w:val="15"/>
  </w:num>
  <w:num w:numId="8" w16cid:durableId="548417685">
    <w:abstractNumId w:val="0"/>
  </w:num>
  <w:num w:numId="9" w16cid:durableId="1016421004">
    <w:abstractNumId w:val="11"/>
  </w:num>
  <w:num w:numId="10" w16cid:durableId="1247347183">
    <w:abstractNumId w:val="18"/>
  </w:num>
  <w:num w:numId="11" w16cid:durableId="1390615275">
    <w:abstractNumId w:val="7"/>
  </w:num>
  <w:num w:numId="12" w16cid:durableId="1488937860">
    <w:abstractNumId w:val="14"/>
  </w:num>
  <w:num w:numId="13" w16cid:durableId="1789622077">
    <w:abstractNumId w:val="13"/>
  </w:num>
  <w:num w:numId="14" w16cid:durableId="1394691535">
    <w:abstractNumId w:val="9"/>
  </w:num>
  <w:num w:numId="15" w16cid:durableId="1988631898">
    <w:abstractNumId w:val="10"/>
  </w:num>
  <w:num w:numId="16" w16cid:durableId="468597133">
    <w:abstractNumId w:val="5"/>
  </w:num>
  <w:num w:numId="17" w16cid:durableId="1007055234">
    <w:abstractNumId w:val="19"/>
  </w:num>
  <w:num w:numId="18" w16cid:durableId="367485657">
    <w:abstractNumId w:val="12"/>
  </w:num>
  <w:num w:numId="19" w16cid:durableId="331875993">
    <w:abstractNumId w:val="3"/>
  </w:num>
  <w:num w:numId="20" w16cid:durableId="987830374">
    <w:abstractNumId w:val="17"/>
  </w:num>
  <w:num w:numId="21" w16cid:durableId="694967290">
    <w:abstractNumId w:val="6"/>
  </w:num>
  <w:num w:numId="22" w16cid:durableId="511455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3D"/>
    <w:rsid w:val="0001069F"/>
    <w:rsid w:val="00014838"/>
    <w:rsid w:val="00052C37"/>
    <w:rsid w:val="0006557B"/>
    <w:rsid w:val="0007133A"/>
    <w:rsid w:val="000A0D0C"/>
    <w:rsid w:val="000B7E89"/>
    <w:rsid w:val="000C132D"/>
    <w:rsid w:val="000E3FD7"/>
    <w:rsid w:val="000E5B4D"/>
    <w:rsid w:val="000F4013"/>
    <w:rsid w:val="00102961"/>
    <w:rsid w:val="0010448F"/>
    <w:rsid w:val="00146A33"/>
    <w:rsid w:val="00150272"/>
    <w:rsid w:val="00163A46"/>
    <w:rsid w:val="0019223C"/>
    <w:rsid w:val="001A3398"/>
    <w:rsid w:val="001B49B8"/>
    <w:rsid w:val="001C71CA"/>
    <w:rsid w:val="0020771A"/>
    <w:rsid w:val="00220A11"/>
    <w:rsid w:val="002221E5"/>
    <w:rsid w:val="00223DAC"/>
    <w:rsid w:val="0025034F"/>
    <w:rsid w:val="002504A0"/>
    <w:rsid w:val="00275965"/>
    <w:rsid w:val="00284CCB"/>
    <w:rsid w:val="0029204B"/>
    <w:rsid w:val="002A3E83"/>
    <w:rsid w:val="002C3466"/>
    <w:rsid w:val="00312FA0"/>
    <w:rsid w:val="00312FF1"/>
    <w:rsid w:val="00326130"/>
    <w:rsid w:val="003426D5"/>
    <w:rsid w:val="003455CA"/>
    <w:rsid w:val="003564C7"/>
    <w:rsid w:val="0036335A"/>
    <w:rsid w:val="0036354B"/>
    <w:rsid w:val="00381761"/>
    <w:rsid w:val="00383097"/>
    <w:rsid w:val="003922A6"/>
    <w:rsid w:val="00395CCB"/>
    <w:rsid w:val="003A007D"/>
    <w:rsid w:val="003B39E2"/>
    <w:rsid w:val="003C580B"/>
    <w:rsid w:val="003D0954"/>
    <w:rsid w:val="003D5429"/>
    <w:rsid w:val="003E47A0"/>
    <w:rsid w:val="003E5A13"/>
    <w:rsid w:val="003F1057"/>
    <w:rsid w:val="004044D1"/>
    <w:rsid w:val="004073C7"/>
    <w:rsid w:val="00420B60"/>
    <w:rsid w:val="00441696"/>
    <w:rsid w:val="00441B2A"/>
    <w:rsid w:val="00455C4B"/>
    <w:rsid w:val="004560B7"/>
    <w:rsid w:val="00473E3D"/>
    <w:rsid w:val="0048221F"/>
    <w:rsid w:val="00484810"/>
    <w:rsid w:val="004D2662"/>
    <w:rsid w:val="004E4419"/>
    <w:rsid w:val="004F35FB"/>
    <w:rsid w:val="005068BD"/>
    <w:rsid w:val="005071EC"/>
    <w:rsid w:val="00514795"/>
    <w:rsid w:val="00523598"/>
    <w:rsid w:val="00525802"/>
    <w:rsid w:val="0052585B"/>
    <w:rsid w:val="00540AFA"/>
    <w:rsid w:val="00546873"/>
    <w:rsid w:val="005520A0"/>
    <w:rsid w:val="005576D1"/>
    <w:rsid w:val="00565A54"/>
    <w:rsid w:val="00575EF4"/>
    <w:rsid w:val="005837DD"/>
    <w:rsid w:val="005C0FF2"/>
    <w:rsid w:val="005C518F"/>
    <w:rsid w:val="005D2784"/>
    <w:rsid w:val="006001C9"/>
    <w:rsid w:val="00612C53"/>
    <w:rsid w:val="00626F49"/>
    <w:rsid w:val="00666867"/>
    <w:rsid w:val="006720AD"/>
    <w:rsid w:val="00695E02"/>
    <w:rsid w:val="006A12D9"/>
    <w:rsid w:val="006B04F0"/>
    <w:rsid w:val="006D2371"/>
    <w:rsid w:val="006E1850"/>
    <w:rsid w:val="006E761B"/>
    <w:rsid w:val="006F0180"/>
    <w:rsid w:val="00703CE1"/>
    <w:rsid w:val="00704B37"/>
    <w:rsid w:val="0071493A"/>
    <w:rsid w:val="00723140"/>
    <w:rsid w:val="00735AB9"/>
    <w:rsid w:val="00740AB9"/>
    <w:rsid w:val="007A309F"/>
    <w:rsid w:val="007D460F"/>
    <w:rsid w:val="00806BE9"/>
    <w:rsid w:val="00810C0C"/>
    <w:rsid w:val="00821793"/>
    <w:rsid w:val="00825973"/>
    <w:rsid w:val="00841C76"/>
    <w:rsid w:val="00863CEA"/>
    <w:rsid w:val="008715E7"/>
    <w:rsid w:val="00872ABD"/>
    <w:rsid w:val="00882931"/>
    <w:rsid w:val="008930AC"/>
    <w:rsid w:val="008A03F9"/>
    <w:rsid w:val="008B15C0"/>
    <w:rsid w:val="008B17B1"/>
    <w:rsid w:val="008B4892"/>
    <w:rsid w:val="008B5EED"/>
    <w:rsid w:val="008B691B"/>
    <w:rsid w:val="008D7781"/>
    <w:rsid w:val="008E3264"/>
    <w:rsid w:val="008E5B13"/>
    <w:rsid w:val="00910FE1"/>
    <w:rsid w:val="0091748A"/>
    <w:rsid w:val="009176DC"/>
    <w:rsid w:val="00932D4A"/>
    <w:rsid w:val="00953AD3"/>
    <w:rsid w:val="00963598"/>
    <w:rsid w:val="00977EF9"/>
    <w:rsid w:val="0098755F"/>
    <w:rsid w:val="009931FB"/>
    <w:rsid w:val="0099480B"/>
    <w:rsid w:val="009950D9"/>
    <w:rsid w:val="009B277E"/>
    <w:rsid w:val="009B2DCA"/>
    <w:rsid w:val="009B54B6"/>
    <w:rsid w:val="009C0E15"/>
    <w:rsid w:val="009D71D5"/>
    <w:rsid w:val="009E1B66"/>
    <w:rsid w:val="009E207E"/>
    <w:rsid w:val="009E2D87"/>
    <w:rsid w:val="009F6950"/>
    <w:rsid w:val="00A227C2"/>
    <w:rsid w:val="00A35FB2"/>
    <w:rsid w:val="00A44814"/>
    <w:rsid w:val="00A6500F"/>
    <w:rsid w:val="00A76E58"/>
    <w:rsid w:val="00A7709A"/>
    <w:rsid w:val="00A860A1"/>
    <w:rsid w:val="00A90A53"/>
    <w:rsid w:val="00A97F71"/>
    <w:rsid w:val="00AA7BE8"/>
    <w:rsid w:val="00AA7EE8"/>
    <w:rsid w:val="00AC5527"/>
    <w:rsid w:val="00AD7043"/>
    <w:rsid w:val="00AE3CD8"/>
    <w:rsid w:val="00AF095D"/>
    <w:rsid w:val="00AF4092"/>
    <w:rsid w:val="00B053E1"/>
    <w:rsid w:val="00B07036"/>
    <w:rsid w:val="00B23FE8"/>
    <w:rsid w:val="00B54F32"/>
    <w:rsid w:val="00B56179"/>
    <w:rsid w:val="00B60493"/>
    <w:rsid w:val="00B606A5"/>
    <w:rsid w:val="00B6678B"/>
    <w:rsid w:val="00B7274D"/>
    <w:rsid w:val="00B73CF0"/>
    <w:rsid w:val="00B82427"/>
    <w:rsid w:val="00BB33A4"/>
    <w:rsid w:val="00BC60BC"/>
    <w:rsid w:val="00BD1914"/>
    <w:rsid w:val="00C00094"/>
    <w:rsid w:val="00C029CA"/>
    <w:rsid w:val="00C052AE"/>
    <w:rsid w:val="00C2661B"/>
    <w:rsid w:val="00C42592"/>
    <w:rsid w:val="00C4789D"/>
    <w:rsid w:val="00C71420"/>
    <w:rsid w:val="00C77CB2"/>
    <w:rsid w:val="00C87352"/>
    <w:rsid w:val="00C934A6"/>
    <w:rsid w:val="00C96629"/>
    <w:rsid w:val="00CB1B3C"/>
    <w:rsid w:val="00CD6B7A"/>
    <w:rsid w:val="00CD6E4E"/>
    <w:rsid w:val="00D11A1A"/>
    <w:rsid w:val="00D11A26"/>
    <w:rsid w:val="00D229C3"/>
    <w:rsid w:val="00D2360B"/>
    <w:rsid w:val="00D2693D"/>
    <w:rsid w:val="00D640EF"/>
    <w:rsid w:val="00DA2861"/>
    <w:rsid w:val="00DB5B3B"/>
    <w:rsid w:val="00DC10E2"/>
    <w:rsid w:val="00DD75DE"/>
    <w:rsid w:val="00DE1425"/>
    <w:rsid w:val="00E037FB"/>
    <w:rsid w:val="00E25EB3"/>
    <w:rsid w:val="00E26427"/>
    <w:rsid w:val="00E469EF"/>
    <w:rsid w:val="00E52EF8"/>
    <w:rsid w:val="00E54ADD"/>
    <w:rsid w:val="00E56032"/>
    <w:rsid w:val="00E6509C"/>
    <w:rsid w:val="00E70044"/>
    <w:rsid w:val="00E736B7"/>
    <w:rsid w:val="00E77687"/>
    <w:rsid w:val="00E92C10"/>
    <w:rsid w:val="00EC5632"/>
    <w:rsid w:val="00ED6B99"/>
    <w:rsid w:val="00EE4154"/>
    <w:rsid w:val="00EE6B10"/>
    <w:rsid w:val="00EF09A4"/>
    <w:rsid w:val="00EF0C55"/>
    <w:rsid w:val="00EF1583"/>
    <w:rsid w:val="00F27125"/>
    <w:rsid w:val="00F50F11"/>
    <w:rsid w:val="00F73357"/>
    <w:rsid w:val="00F7610C"/>
    <w:rsid w:val="00F8668E"/>
    <w:rsid w:val="00FB17D3"/>
    <w:rsid w:val="00FB1E2E"/>
    <w:rsid w:val="00FB356F"/>
    <w:rsid w:val="00FD48E3"/>
    <w:rsid w:val="00FD562A"/>
    <w:rsid w:val="00FD705F"/>
    <w:rsid w:val="00FE163A"/>
    <w:rsid w:val="00FE6A62"/>
    <w:rsid w:val="00FE71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D194"/>
  <w15:docId w15:val="{495A51E0-8296-4087-BCBA-16E26E52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693D"/>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2693D"/>
    <w:tblPr>
      <w:tblInd w:w="0" w:type="dxa"/>
      <w:tblCellMar>
        <w:top w:w="0" w:type="dxa"/>
        <w:left w:w="0" w:type="dxa"/>
        <w:bottom w:w="0" w:type="dxa"/>
        <w:right w:w="0" w:type="dxa"/>
      </w:tblCellMar>
    </w:tblPr>
  </w:style>
  <w:style w:type="paragraph" w:styleId="Corpsdetexte">
    <w:name w:val="Body Text"/>
    <w:basedOn w:val="Normal"/>
    <w:uiPriority w:val="1"/>
    <w:qFormat/>
    <w:rsid w:val="00D2693D"/>
    <w:rPr>
      <w:sz w:val="24"/>
      <w:szCs w:val="24"/>
    </w:rPr>
  </w:style>
  <w:style w:type="paragraph" w:customStyle="1" w:styleId="Titre11">
    <w:name w:val="Titre 11"/>
    <w:basedOn w:val="Normal"/>
    <w:uiPriority w:val="1"/>
    <w:qFormat/>
    <w:rsid w:val="00D2693D"/>
    <w:pPr>
      <w:ind w:left="216"/>
      <w:outlineLvl w:val="1"/>
    </w:pPr>
    <w:rPr>
      <w:b/>
      <w:bCs/>
      <w:sz w:val="28"/>
      <w:szCs w:val="28"/>
      <w:u w:val="single" w:color="000000"/>
    </w:rPr>
  </w:style>
  <w:style w:type="paragraph" w:customStyle="1" w:styleId="Titre21">
    <w:name w:val="Titre 21"/>
    <w:basedOn w:val="Normal"/>
    <w:uiPriority w:val="1"/>
    <w:qFormat/>
    <w:rsid w:val="00D2693D"/>
    <w:pPr>
      <w:spacing w:before="90"/>
      <w:ind w:left="216"/>
      <w:outlineLvl w:val="2"/>
    </w:pPr>
    <w:rPr>
      <w:b/>
      <w:bCs/>
      <w:sz w:val="24"/>
      <w:szCs w:val="24"/>
      <w:u w:val="single" w:color="000000"/>
    </w:rPr>
  </w:style>
  <w:style w:type="paragraph" w:customStyle="1" w:styleId="Titre31">
    <w:name w:val="Titre 31"/>
    <w:basedOn w:val="Normal"/>
    <w:uiPriority w:val="1"/>
    <w:qFormat/>
    <w:rsid w:val="00D2693D"/>
    <w:pPr>
      <w:ind w:left="216"/>
      <w:outlineLvl w:val="3"/>
    </w:pPr>
    <w:rPr>
      <w:b/>
      <w:bCs/>
      <w:sz w:val="24"/>
      <w:szCs w:val="24"/>
    </w:rPr>
  </w:style>
  <w:style w:type="paragraph" w:styleId="Titre">
    <w:name w:val="Title"/>
    <w:basedOn w:val="Normal"/>
    <w:uiPriority w:val="1"/>
    <w:qFormat/>
    <w:rsid w:val="00D2693D"/>
    <w:pPr>
      <w:spacing w:before="54"/>
      <w:ind w:left="3003" w:right="1193" w:hanging="1688"/>
    </w:pPr>
    <w:rPr>
      <w:b/>
      <w:bCs/>
      <w:sz w:val="48"/>
      <w:szCs w:val="48"/>
    </w:rPr>
  </w:style>
  <w:style w:type="paragraph" w:styleId="Paragraphedeliste">
    <w:name w:val="List Paragraph"/>
    <w:basedOn w:val="Normal"/>
    <w:uiPriority w:val="34"/>
    <w:qFormat/>
    <w:rsid w:val="00D2693D"/>
    <w:pPr>
      <w:ind w:left="925"/>
    </w:pPr>
  </w:style>
  <w:style w:type="paragraph" w:customStyle="1" w:styleId="TableParagraph">
    <w:name w:val="Table Paragraph"/>
    <w:basedOn w:val="Normal"/>
    <w:uiPriority w:val="1"/>
    <w:qFormat/>
    <w:rsid w:val="00D2693D"/>
    <w:pPr>
      <w:spacing w:line="256" w:lineRule="exact"/>
      <w:ind w:left="107"/>
    </w:pPr>
  </w:style>
  <w:style w:type="character" w:styleId="lev">
    <w:name w:val="Strong"/>
    <w:basedOn w:val="Policepardfaut"/>
    <w:qFormat/>
    <w:rsid w:val="00FB1E2E"/>
    <w:rPr>
      <w:b/>
      <w:bCs/>
    </w:rPr>
  </w:style>
  <w:style w:type="table" w:styleId="Grilledutableau">
    <w:name w:val="Table Grid"/>
    <w:basedOn w:val="TableauNormal"/>
    <w:uiPriority w:val="39"/>
    <w:rsid w:val="00FB1E2E"/>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27C2"/>
    <w:rPr>
      <w:rFonts w:ascii="Tahoma" w:hAnsi="Tahoma" w:cs="Tahoma"/>
      <w:sz w:val="16"/>
      <w:szCs w:val="16"/>
    </w:rPr>
  </w:style>
  <w:style w:type="character" w:customStyle="1" w:styleId="TextedebullesCar">
    <w:name w:val="Texte de bulles Car"/>
    <w:basedOn w:val="Policepardfaut"/>
    <w:link w:val="Textedebulles"/>
    <w:uiPriority w:val="99"/>
    <w:semiHidden/>
    <w:rsid w:val="00A227C2"/>
    <w:rPr>
      <w:rFonts w:ascii="Tahoma" w:eastAsia="Times New Roman" w:hAnsi="Tahoma" w:cs="Tahoma"/>
      <w:sz w:val="16"/>
      <w:szCs w:val="16"/>
      <w:lang w:val="fr-FR"/>
    </w:rPr>
  </w:style>
  <w:style w:type="paragraph" w:styleId="NormalWeb">
    <w:name w:val="Normal (Web)"/>
    <w:basedOn w:val="Normal"/>
    <w:uiPriority w:val="99"/>
    <w:rsid w:val="00863CEA"/>
    <w:pPr>
      <w:widowControl/>
      <w:autoSpaceDE/>
      <w:autoSpaceDN/>
      <w:spacing w:before="100" w:beforeAutospacing="1" w:after="100" w:afterAutospacing="1"/>
    </w:pPr>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95808">
      <w:bodyDiv w:val="1"/>
      <w:marLeft w:val="0"/>
      <w:marRight w:val="0"/>
      <w:marTop w:val="0"/>
      <w:marBottom w:val="0"/>
      <w:divBdr>
        <w:top w:val="none" w:sz="0" w:space="0" w:color="auto"/>
        <w:left w:val="none" w:sz="0" w:space="0" w:color="auto"/>
        <w:bottom w:val="none" w:sz="0" w:space="0" w:color="auto"/>
        <w:right w:val="none" w:sz="0" w:space="0" w:color="auto"/>
      </w:divBdr>
      <w:divsChild>
        <w:div w:id="744034424">
          <w:marLeft w:val="432"/>
          <w:marRight w:val="0"/>
          <w:marTop w:val="120"/>
          <w:marBottom w:val="0"/>
          <w:divBdr>
            <w:top w:val="none" w:sz="0" w:space="0" w:color="auto"/>
            <w:left w:val="none" w:sz="0" w:space="0" w:color="auto"/>
            <w:bottom w:val="none" w:sz="0" w:space="0" w:color="auto"/>
            <w:right w:val="none" w:sz="0" w:space="0" w:color="auto"/>
          </w:divBdr>
        </w:div>
        <w:div w:id="678000929">
          <w:marLeft w:val="432"/>
          <w:marRight w:val="0"/>
          <w:marTop w:val="120"/>
          <w:marBottom w:val="0"/>
          <w:divBdr>
            <w:top w:val="none" w:sz="0" w:space="0" w:color="auto"/>
            <w:left w:val="none" w:sz="0" w:space="0" w:color="auto"/>
            <w:bottom w:val="none" w:sz="0" w:space="0" w:color="auto"/>
            <w:right w:val="none" w:sz="0" w:space="0" w:color="auto"/>
          </w:divBdr>
        </w:div>
        <w:div w:id="463279538">
          <w:marLeft w:val="432"/>
          <w:marRight w:val="0"/>
          <w:marTop w:val="120"/>
          <w:marBottom w:val="0"/>
          <w:divBdr>
            <w:top w:val="none" w:sz="0" w:space="0" w:color="auto"/>
            <w:left w:val="none" w:sz="0" w:space="0" w:color="auto"/>
            <w:bottom w:val="none" w:sz="0" w:space="0" w:color="auto"/>
            <w:right w:val="none" w:sz="0" w:space="0" w:color="auto"/>
          </w:divBdr>
        </w:div>
        <w:div w:id="1354451571">
          <w:marLeft w:val="432"/>
          <w:marRight w:val="0"/>
          <w:marTop w:val="120"/>
          <w:marBottom w:val="0"/>
          <w:divBdr>
            <w:top w:val="none" w:sz="0" w:space="0" w:color="auto"/>
            <w:left w:val="none" w:sz="0" w:space="0" w:color="auto"/>
            <w:bottom w:val="none" w:sz="0" w:space="0" w:color="auto"/>
            <w:right w:val="none" w:sz="0" w:space="0" w:color="auto"/>
          </w:divBdr>
        </w:div>
        <w:div w:id="762534517">
          <w:marLeft w:val="432"/>
          <w:marRight w:val="0"/>
          <w:marTop w:val="120"/>
          <w:marBottom w:val="0"/>
          <w:divBdr>
            <w:top w:val="none" w:sz="0" w:space="0" w:color="auto"/>
            <w:left w:val="none" w:sz="0" w:space="0" w:color="auto"/>
            <w:bottom w:val="none" w:sz="0" w:space="0" w:color="auto"/>
            <w:right w:val="none" w:sz="0" w:space="0" w:color="auto"/>
          </w:divBdr>
        </w:div>
        <w:div w:id="1367296525">
          <w:marLeft w:val="432"/>
          <w:marRight w:val="0"/>
          <w:marTop w:val="120"/>
          <w:marBottom w:val="0"/>
          <w:divBdr>
            <w:top w:val="none" w:sz="0" w:space="0" w:color="auto"/>
            <w:left w:val="none" w:sz="0" w:space="0" w:color="auto"/>
            <w:bottom w:val="none" w:sz="0" w:space="0" w:color="auto"/>
            <w:right w:val="none" w:sz="0" w:space="0" w:color="auto"/>
          </w:divBdr>
        </w:div>
        <w:div w:id="13239311">
          <w:marLeft w:val="432"/>
          <w:marRight w:val="0"/>
          <w:marTop w:val="120"/>
          <w:marBottom w:val="0"/>
          <w:divBdr>
            <w:top w:val="none" w:sz="0" w:space="0" w:color="auto"/>
            <w:left w:val="none" w:sz="0" w:space="0" w:color="auto"/>
            <w:bottom w:val="none" w:sz="0" w:space="0" w:color="auto"/>
            <w:right w:val="none" w:sz="0" w:space="0" w:color="auto"/>
          </w:divBdr>
        </w:div>
        <w:div w:id="459346208">
          <w:marLeft w:val="432"/>
          <w:marRight w:val="0"/>
          <w:marTop w:val="120"/>
          <w:marBottom w:val="0"/>
          <w:divBdr>
            <w:top w:val="none" w:sz="0" w:space="0" w:color="auto"/>
            <w:left w:val="none" w:sz="0" w:space="0" w:color="auto"/>
            <w:bottom w:val="none" w:sz="0" w:space="0" w:color="auto"/>
            <w:right w:val="none" w:sz="0" w:space="0" w:color="auto"/>
          </w:divBdr>
        </w:div>
        <w:div w:id="26419706">
          <w:marLeft w:val="432"/>
          <w:marRight w:val="0"/>
          <w:marTop w:val="120"/>
          <w:marBottom w:val="0"/>
          <w:divBdr>
            <w:top w:val="none" w:sz="0" w:space="0" w:color="auto"/>
            <w:left w:val="none" w:sz="0" w:space="0" w:color="auto"/>
            <w:bottom w:val="none" w:sz="0" w:space="0" w:color="auto"/>
            <w:right w:val="none" w:sz="0" w:space="0" w:color="auto"/>
          </w:divBdr>
        </w:div>
      </w:divsChild>
    </w:div>
    <w:div w:id="569736424">
      <w:bodyDiv w:val="1"/>
      <w:marLeft w:val="0"/>
      <w:marRight w:val="0"/>
      <w:marTop w:val="0"/>
      <w:marBottom w:val="0"/>
      <w:divBdr>
        <w:top w:val="none" w:sz="0" w:space="0" w:color="auto"/>
        <w:left w:val="none" w:sz="0" w:space="0" w:color="auto"/>
        <w:bottom w:val="none" w:sz="0" w:space="0" w:color="auto"/>
        <w:right w:val="none" w:sz="0" w:space="0" w:color="auto"/>
      </w:divBdr>
      <w:divsChild>
        <w:div w:id="507402616">
          <w:marLeft w:val="432"/>
          <w:marRight w:val="0"/>
          <w:marTop w:val="120"/>
          <w:marBottom w:val="0"/>
          <w:divBdr>
            <w:top w:val="none" w:sz="0" w:space="0" w:color="auto"/>
            <w:left w:val="none" w:sz="0" w:space="0" w:color="auto"/>
            <w:bottom w:val="none" w:sz="0" w:space="0" w:color="auto"/>
            <w:right w:val="none" w:sz="0" w:space="0" w:color="auto"/>
          </w:divBdr>
        </w:div>
        <w:div w:id="2083985882">
          <w:marLeft w:val="432"/>
          <w:marRight w:val="0"/>
          <w:marTop w:val="120"/>
          <w:marBottom w:val="0"/>
          <w:divBdr>
            <w:top w:val="none" w:sz="0" w:space="0" w:color="auto"/>
            <w:left w:val="none" w:sz="0" w:space="0" w:color="auto"/>
            <w:bottom w:val="none" w:sz="0" w:space="0" w:color="auto"/>
            <w:right w:val="none" w:sz="0" w:space="0" w:color="auto"/>
          </w:divBdr>
        </w:div>
        <w:div w:id="1250428916">
          <w:marLeft w:val="432"/>
          <w:marRight w:val="0"/>
          <w:marTop w:val="120"/>
          <w:marBottom w:val="0"/>
          <w:divBdr>
            <w:top w:val="none" w:sz="0" w:space="0" w:color="auto"/>
            <w:left w:val="none" w:sz="0" w:space="0" w:color="auto"/>
            <w:bottom w:val="none" w:sz="0" w:space="0" w:color="auto"/>
            <w:right w:val="none" w:sz="0" w:space="0" w:color="auto"/>
          </w:divBdr>
        </w:div>
        <w:div w:id="775906123">
          <w:marLeft w:val="432"/>
          <w:marRight w:val="0"/>
          <w:marTop w:val="120"/>
          <w:marBottom w:val="0"/>
          <w:divBdr>
            <w:top w:val="none" w:sz="0" w:space="0" w:color="auto"/>
            <w:left w:val="none" w:sz="0" w:space="0" w:color="auto"/>
            <w:bottom w:val="none" w:sz="0" w:space="0" w:color="auto"/>
            <w:right w:val="none" w:sz="0" w:space="0" w:color="auto"/>
          </w:divBdr>
        </w:div>
        <w:div w:id="1307203073">
          <w:marLeft w:val="432"/>
          <w:marRight w:val="0"/>
          <w:marTop w:val="120"/>
          <w:marBottom w:val="0"/>
          <w:divBdr>
            <w:top w:val="none" w:sz="0" w:space="0" w:color="auto"/>
            <w:left w:val="none" w:sz="0" w:space="0" w:color="auto"/>
            <w:bottom w:val="none" w:sz="0" w:space="0" w:color="auto"/>
            <w:right w:val="none" w:sz="0" w:space="0" w:color="auto"/>
          </w:divBdr>
        </w:div>
        <w:div w:id="255987932">
          <w:marLeft w:val="432"/>
          <w:marRight w:val="0"/>
          <w:marTop w:val="120"/>
          <w:marBottom w:val="0"/>
          <w:divBdr>
            <w:top w:val="none" w:sz="0" w:space="0" w:color="auto"/>
            <w:left w:val="none" w:sz="0" w:space="0" w:color="auto"/>
            <w:bottom w:val="none" w:sz="0" w:space="0" w:color="auto"/>
            <w:right w:val="none" w:sz="0" w:space="0" w:color="auto"/>
          </w:divBdr>
        </w:div>
        <w:div w:id="1234926308">
          <w:marLeft w:val="432"/>
          <w:marRight w:val="0"/>
          <w:marTop w:val="120"/>
          <w:marBottom w:val="0"/>
          <w:divBdr>
            <w:top w:val="none" w:sz="0" w:space="0" w:color="auto"/>
            <w:left w:val="none" w:sz="0" w:space="0" w:color="auto"/>
            <w:bottom w:val="none" w:sz="0" w:space="0" w:color="auto"/>
            <w:right w:val="none" w:sz="0" w:space="0" w:color="auto"/>
          </w:divBdr>
        </w:div>
      </w:divsChild>
    </w:div>
    <w:div w:id="1155026105">
      <w:bodyDiv w:val="1"/>
      <w:marLeft w:val="0"/>
      <w:marRight w:val="0"/>
      <w:marTop w:val="0"/>
      <w:marBottom w:val="0"/>
      <w:divBdr>
        <w:top w:val="none" w:sz="0" w:space="0" w:color="auto"/>
        <w:left w:val="none" w:sz="0" w:space="0" w:color="auto"/>
        <w:bottom w:val="none" w:sz="0" w:space="0" w:color="auto"/>
        <w:right w:val="none" w:sz="0" w:space="0" w:color="auto"/>
      </w:divBdr>
      <w:divsChild>
        <w:div w:id="1506631878">
          <w:marLeft w:val="432"/>
          <w:marRight w:val="0"/>
          <w:marTop w:val="120"/>
          <w:marBottom w:val="0"/>
          <w:divBdr>
            <w:top w:val="none" w:sz="0" w:space="0" w:color="auto"/>
            <w:left w:val="none" w:sz="0" w:space="0" w:color="auto"/>
            <w:bottom w:val="none" w:sz="0" w:space="0" w:color="auto"/>
            <w:right w:val="none" w:sz="0" w:space="0" w:color="auto"/>
          </w:divBdr>
        </w:div>
        <w:div w:id="944732601">
          <w:marLeft w:val="432"/>
          <w:marRight w:val="0"/>
          <w:marTop w:val="120"/>
          <w:marBottom w:val="0"/>
          <w:divBdr>
            <w:top w:val="none" w:sz="0" w:space="0" w:color="auto"/>
            <w:left w:val="none" w:sz="0" w:space="0" w:color="auto"/>
            <w:bottom w:val="none" w:sz="0" w:space="0" w:color="auto"/>
            <w:right w:val="none" w:sz="0" w:space="0" w:color="auto"/>
          </w:divBdr>
        </w:div>
        <w:div w:id="1431245050">
          <w:marLeft w:val="432"/>
          <w:marRight w:val="0"/>
          <w:marTop w:val="120"/>
          <w:marBottom w:val="0"/>
          <w:divBdr>
            <w:top w:val="none" w:sz="0" w:space="0" w:color="auto"/>
            <w:left w:val="none" w:sz="0" w:space="0" w:color="auto"/>
            <w:bottom w:val="none" w:sz="0" w:space="0" w:color="auto"/>
            <w:right w:val="none" w:sz="0" w:space="0" w:color="auto"/>
          </w:divBdr>
        </w:div>
      </w:divsChild>
    </w:div>
    <w:div w:id="1933734829">
      <w:bodyDiv w:val="1"/>
      <w:marLeft w:val="0"/>
      <w:marRight w:val="0"/>
      <w:marTop w:val="0"/>
      <w:marBottom w:val="0"/>
      <w:divBdr>
        <w:top w:val="none" w:sz="0" w:space="0" w:color="auto"/>
        <w:left w:val="none" w:sz="0" w:space="0" w:color="auto"/>
        <w:bottom w:val="none" w:sz="0" w:space="0" w:color="auto"/>
        <w:right w:val="none" w:sz="0" w:space="0" w:color="auto"/>
      </w:divBdr>
      <w:divsChild>
        <w:div w:id="98843255">
          <w:marLeft w:val="432"/>
          <w:marRight w:val="0"/>
          <w:marTop w:val="120"/>
          <w:marBottom w:val="0"/>
          <w:divBdr>
            <w:top w:val="none" w:sz="0" w:space="0" w:color="auto"/>
            <w:left w:val="none" w:sz="0" w:space="0" w:color="auto"/>
            <w:bottom w:val="none" w:sz="0" w:space="0" w:color="auto"/>
            <w:right w:val="none" w:sz="0" w:space="0" w:color="auto"/>
          </w:divBdr>
        </w:div>
        <w:div w:id="1841967545">
          <w:marLeft w:val="432"/>
          <w:marRight w:val="0"/>
          <w:marTop w:val="120"/>
          <w:marBottom w:val="0"/>
          <w:divBdr>
            <w:top w:val="none" w:sz="0" w:space="0" w:color="auto"/>
            <w:left w:val="none" w:sz="0" w:space="0" w:color="auto"/>
            <w:bottom w:val="none" w:sz="0" w:space="0" w:color="auto"/>
            <w:right w:val="none" w:sz="0" w:space="0" w:color="auto"/>
          </w:divBdr>
        </w:div>
        <w:div w:id="575240132">
          <w:marLeft w:val="432"/>
          <w:marRight w:val="0"/>
          <w:marTop w:val="120"/>
          <w:marBottom w:val="0"/>
          <w:divBdr>
            <w:top w:val="none" w:sz="0" w:space="0" w:color="auto"/>
            <w:left w:val="none" w:sz="0" w:space="0" w:color="auto"/>
            <w:bottom w:val="none" w:sz="0" w:space="0" w:color="auto"/>
            <w:right w:val="none" w:sz="0" w:space="0" w:color="auto"/>
          </w:divBdr>
        </w:div>
        <w:div w:id="1445226304">
          <w:marLeft w:val="432"/>
          <w:marRight w:val="0"/>
          <w:marTop w:val="120"/>
          <w:marBottom w:val="0"/>
          <w:divBdr>
            <w:top w:val="none" w:sz="0" w:space="0" w:color="auto"/>
            <w:left w:val="none" w:sz="0" w:space="0" w:color="auto"/>
            <w:bottom w:val="none" w:sz="0" w:space="0" w:color="auto"/>
            <w:right w:val="none" w:sz="0" w:space="0" w:color="auto"/>
          </w:divBdr>
        </w:div>
        <w:div w:id="722290509">
          <w:marLeft w:val="432"/>
          <w:marRight w:val="0"/>
          <w:marTop w:val="120"/>
          <w:marBottom w:val="0"/>
          <w:divBdr>
            <w:top w:val="none" w:sz="0" w:space="0" w:color="auto"/>
            <w:left w:val="none" w:sz="0" w:space="0" w:color="auto"/>
            <w:bottom w:val="none" w:sz="0" w:space="0" w:color="auto"/>
            <w:right w:val="none" w:sz="0" w:space="0" w:color="auto"/>
          </w:divBdr>
        </w:div>
        <w:div w:id="1744797548">
          <w:marLeft w:val="432"/>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CC489-D8D3-4945-AC97-0F64B46D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3650</Words>
  <Characters>20079</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ASSEMBLÉE GÉNÉRALE</vt:lpstr>
    </vt:vector>
  </TitlesOfParts>
  <Company/>
  <LinksUpToDate>false</LinksUpToDate>
  <CharactersWithSpaces>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ASSEMBLÉE GÉNÉRALE</dc:title>
  <dc:creator>NOM</dc:creator>
  <cp:lastModifiedBy>ALAIN VINCENT</cp:lastModifiedBy>
  <cp:revision>2</cp:revision>
  <dcterms:created xsi:type="dcterms:W3CDTF">2025-07-09T17:27:00Z</dcterms:created>
  <dcterms:modified xsi:type="dcterms:W3CDTF">2025-07-09T17:27:00Z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Microsoft® Word 2010</vt:lpwstr>
  </property>
  <property fmtid="{D5CDD505-2E9C-101B-9397-08002B2CF9AE}" pid="4" name="LastSaved">
    <vt:filetime>2022-05-06T00:00:00Z</vt:filetime>
  </property>
</Properties>
</file>